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D2" w:rsidRDefault="00C775D2"/>
    <w:p w:rsidR="008C2BD5" w:rsidRDefault="008C2BD5" w:rsidP="008C2BD5">
      <w:pPr>
        <w:jc w:val="center"/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</w:pPr>
      <w:r w:rsidRPr="00E43A58"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  <w:t>江西省疾病预防控制中心</w:t>
      </w:r>
    </w:p>
    <w:p w:rsidR="008C2BD5" w:rsidRPr="00880CE5" w:rsidRDefault="008C2BD5" w:rsidP="008C2BD5">
      <w:pPr>
        <w:jc w:val="center"/>
        <w:rPr>
          <w:rFonts w:ascii="黑体" w:eastAsia="黑体" w:hAnsi="黑体" w:cs="Arial"/>
          <w:b/>
          <w:bCs/>
          <w:color w:val="000000"/>
          <w:kern w:val="0"/>
          <w:sz w:val="38"/>
          <w:szCs w:val="38"/>
        </w:rPr>
      </w:pPr>
      <w:r w:rsidRPr="00880CE5"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关于</w:t>
      </w:r>
      <w:r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实验室试剂耗材</w:t>
      </w:r>
      <w:r w:rsidRPr="00E43A58"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询价采购</w:t>
      </w:r>
      <w:r w:rsidRPr="00880CE5">
        <w:rPr>
          <w:rFonts w:ascii="黑体" w:eastAsia="黑体" w:hAnsi="黑体" w:cs="Arial" w:hint="eastAsia"/>
          <w:b/>
          <w:bCs/>
          <w:color w:val="000000"/>
          <w:kern w:val="0"/>
          <w:sz w:val="38"/>
          <w:szCs w:val="38"/>
        </w:rPr>
        <w:t>公告</w:t>
      </w:r>
    </w:p>
    <w:p w:rsidR="008C2BD5" w:rsidRPr="002F1BE3" w:rsidRDefault="008C2BD5" w:rsidP="008C2BD5">
      <w:pPr>
        <w:spacing w:line="460" w:lineRule="atLeast"/>
        <w:ind w:firstLine="660"/>
        <w:rPr>
          <w:rFonts w:ascii="仿宋" w:eastAsia="仿宋" w:hAnsi="仿宋"/>
          <w:sz w:val="32"/>
          <w:szCs w:val="32"/>
        </w:rPr>
      </w:pPr>
    </w:p>
    <w:p w:rsidR="008C2BD5" w:rsidRPr="00CC0CF6" w:rsidRDefault="008C2BD5" w:rsidP="008C2BD5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CC0CF6">
        <w:rPr>
          <w:rFonts w:ascii="华文楷体" w:eastAsia="华文楷体" w:hAnsi="华文楷体" w:hint="eastAsia"/>
          <w:b/>
          <w:sz w:val="32"/>
          <w:szCs w:val="32"/>
        </w:rPr>
        <w:t>一</w:t>
      </w:r>
      <w:r w:rsidRPr="00CC0CF6">
        <w:rPr>
          <w:rFonts w:ascii="华文楷体" w:eastAsia="华文楷体" w:hAnsi="华文楷体"/>
          <w:b/>
          <w:sz w:val="32"/>
          <w:szCs w:val="32"/>
        </w:rPr>
        <w:t>、项目名称及内容</w:t>
      </w:r>
    </w:p>
    <w:p w:rsidR="008C2BD5" w:rsidRDefault="008C2BD5" w:rsidP="008C2BD5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（一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 w:rsidRPr="00E43A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项目编号：</w:t>
      </w:r>
      <w:r>
        <w:rPr>
          <w:rFonts w:ascii="仿宋" w:eastAsia="仿宋" w:hAnsi="仿宋" w:hint="eastAsia"/>
          <w:sz w:val="32"/>
          <w:szCs w:val="32"/>
        </w:rPr>
        <w:t>YA-20210310</w:t>
      </w:r>
    </w:p>
    <w:p w:rsidR="008C2BD5" w:rsidRDefault="008C2BD5" w:rsidP="008C2BD5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（二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 w:rsidRPr="00E43A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</w:t>
      </w:r>
      <w:r w:rsidRPr="00E43A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名称：江西省疾病预防控制中心</w:t>
      </w:r>
      <w:r w:rsidRPr="002F1BE3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采购</w:t>
      </w:r>
      <w:r w:rsidRPr="008C2BD5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实验室试剂耗材</w:t>
      </w:r>
      <w:r w:rsidRPr="00E43A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公告</w:t>
      </w:r>
    </w:p>
    <w:p w:rsidR="008C2BD5" w:rsidRDefault="008C2BD5" w:rsidP="008C2BD5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（三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项目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地点：江西省南昌市</w:t>
      </w:r>
    </w:p>
    <w:p w:rsidR="008C2BD5" w:rsidRDefault="008C2BD5" w:rsidP="008C2BD5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（四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）项目内容及预算：见附件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</w:t>
      </w:r>
    </w:p>
    <w:p w:rsidR="00CA3549" w:rsidRDefault="008C2BD5" w:rsidP="008C2BD5">
      <w:pPr>
        <w:spacing w:line="460" w:lineRule="atLeast"/>
        <w:ind w:firstLine="6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（五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标段（包别）划分：一个包</w:t>
      </w:r>
    </w:p>
    <w:p w:rsidR="008C2BD5" w:rsidRDefault="00CA3549" w:rsidP="008C2BD5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 w:rsidRPr="00CA3549">
        <w:rPr>
          <w:rFonts w:ascii="仿宋_GB2312" w:eastAsia="仿宋_GB2312" w:hint="eastAsia"/>
          <w:color w:val="000000"/>
          <w:sz w:val="32"/>
          <w:szCs w:val="32"/>
        </w:rPr>
        <w:t>采购预算合计金额：83357元</w:t>
      </w:r>
      <w:r>
        <w:rPr>
          <w:rFonts w:ascii="仿宋_GB2312" w:eastAsia="仿宋_GB2312" w:hint="eastAsia"/>
          <w:color w:val="000000"/>
          <w:sz w:val="32"/>
          <w:szCs w:val="32"/>
        </w:rPr>
        <w:t>整。</w:t>
      </w:r>
    </w:p>
    <w:p w:rsidR="008C2BD5" w:rsidRDefault="008C2BD5" w:rsidP="008C2BD5">
      <w:pPr>
        <w:spacing w:line="460" w:lineRule="atLeast"/>
        <w:ind w:firstLine="6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</w:t>
      </w:r>
      <w:r>
        <w:rPr>
          <w:rFonts w:ascii="仿宋_GB2312" w:eastAsia="仿宋_GB2312"/>
          <w:color w:val="000000"/>
          <w:sz w:val="32"/>
          <w:szCs w:val="32"/>
        </w:rPr>
        <w:t>）评价</w:t>
      </w:r>
      <w:r>
        <w:rPr>
          <w:rFonts w:ascii="仿宋_GB2312" w:eastAsia="仿宋_GB2312" w:hint="eastAsia"/>
          <w:color w:val="000000"/>
          <w:sz w:val="32"/>
          <w:szCs w:val="32"/>
        </w:rPr>
        <w:t>办法</w:t>
      </w:r>
      <w:r>
        <w:rPr>
          <w:rFonts w:ascii="仿宋_GB2312" w:eastAsia="仿宋_GB2312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询</w:t>
      </w:r>
      <w:r>
        <w:rPr>
          <w:rFonts w:ascii="仿宋_GB2312" w:eastAsia="仿宋_GB2312"/>
          <w:color w:val="000000"/>
          <w:sz w:val="32"/>
          <w:szCs w:val="32"/>
        </w:rPr>
        <w:t>价采购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在本次询价全部满足采购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要求下，所报最低报价者为拟中标人。</w:t>
      </w:r>
    </w:p>
    <w:p w:rsidR="008C2BD5" w:rsidRDefault="008C2BD5" w:rsidP="008C2BD5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CC0CF6">
        <w:rPr>
          <w:rFonts w:ascii="华文楷体" w:eastAsia="华文楷体" w:hAnsi="华文楷体" w:hint="eastAsia"/>
          <w:b/>
          <w:sz w:val="32"/>
          <w:szCs w:val="32"/>
        </w:rPr>
        <w:t xml:space="preserve">二、投标人资格条件： 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（一）具有独立承担民事责任的能力；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（二）具有良好的商业信誉和健全的财务会计制度；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（三）具有履行合同所必须的货物和专业技术能力；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（四）有依法缴纳税收和社会保障资金的良好记录；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（五）在经营活动中没有重大违法记录。</w:t>
      </w:r>
    </w:p>
    <w:p w:rsidR="008C2BD5" w:rsidRPr="00862829" w:rsidRDefault="008C2BD5" w:rsidP="008C2BD5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862829">
        <w:rPr>
          <w:rFonts w:ascii="华文楷体" w:eastAsia="华文楷体" w:hAnsi="华文楷体" w:hint="eastAsia"/>
          <w:b/>
          <w:sz w:val="32"/>
          <w:szCs w:val="32"/>
        </w:rPr>
        <w:t>四、投标人投</w:t>
      </w:r>
      <w:r w:rsidRPr="00862829">
        <w:rPr>
          <w:rFonts w:ascii="华文楷体" w:eastAsia="华文楷体" w:hAnsi="华文楷体"/>
          <w:b/>
          <w:sz w:val="32"/>
          <w:szCs w:val="32"/>
        </w:rPr>
        <w:t>标</w:t>
      </w:r>
      <w:r w:rsidRPr="00862829">
        <w:rPr>
          <w:rFonts w:ascii="华文楷体" w:eastAsia="华文楷体" w:hAnsi="华文楷体" w:hint="eastAsia"/>
          <w:b/>
          <w:sz w:val="32"/>
          <w:szCs w:val="32"/>
        </w:rPr>
        <w:t>文件须</w:t>
      </w:r>
      <w:r w:rsidRPr="00862829">
        <w:rPr>
          <w:rFonts w:ascii="华文楷体" w:eastAsia="华文楷体" w:hAnsi="华文楷体"/>
          <w:b/>
          <w:sz w:val="32"/>
          <w:szCs w:val="32"/>
        </w:rPr>
        <w:t>提供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报价单（含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分项报价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营业执照复印件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加盖单位公章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（三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价格承诺函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（附件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加盖单位公章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上资料密封后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，在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启封口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加盖单位公章递交。</w:t>
      </w:r>
    </w:p>
    <w:p w:rsidR="008C2BD5" w:rsidRPr="00862829" w:rsidRDefault="008C2BD5" w:rsidP="008C2BD5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862829">
        <w:rPr>
          <w:rFonts w:ascii="华文楷体" w:eastAsia="华文楷体" w:hAnsi="华文楷体" w:hint="eastAsia"/>
          <w:b/>
          <w:sz w:val="32"/>
          <w:szCs w:val="32"/>
        </w:rPr>
        <w:t>五、</w:t>
      </w:r>
      <w:r>
        <w:rPr>
          <w:rFonts w:ascii="华文楷体" w:eastAsia="华文楷体" w:hAnsi="华文楷体" w:hint="eastAsia"/>
          <w:b/>
          <w:sz w:val="32"/>
          <w:szCs w:val="32"/>
        </w:rPr>
        <w:t>响应</w:t>
      </w:r>
      <w:r>
        <w:rPr>
          <w:rFonts w:ascii="华文楷体" w:eastAsia="华文楷体" w:hAnsi="华文楷体"/>
          <w:b/>
          <w:sz w:val="32"/>
          <w:szCs w:val="32"/>
        </w:rPr>
        <w:t>文件</w:t>
      </w:r>
      <w:r>
        <w:rPr>
          <w:rFonts w:ascii="华文楷体" w:eastAsia="华文楷体" w:hAnsi="华文楷体" w:hint="eastAsia"/>
          <w:b/>
          <w:sz w:val="32"/>
          <w:szCs w:val="32"/>
        </w:rPr>
        <w:t>提交</w:t>
      </w:r>
      <w:r>
        <w:rPr>
          <w:rFonts w:ascii="华文楷体" w:eastAsia="华文楷体" w:hAnsi="华文楷体"/>
          <w:b/>
          <w:sz w:val="32"/>
          <w:szCs w:val="32"/>
        </w:rPr>
        <w:t>截止时间</w:t>
      </w:r>
    </w:p>
    <w:p w:rsidR="008C2BD5" w:rsidRDefault="008C2BD5" w:rsidP="008C2BD5">
      <w:pPr>
        <w:spacing w:line="460" w:lineRule="atLeast"/>
        <w:ind w:firstLine="660"/>
        <w:rPr>
          <w:rFonts w:ascii="宋体" w:eastAsia="宋体" w:hAnsi="宋体" w:cs="Times New Roman"/>
          <w:color w:val="0D0D0D"/>
          <w:kern w:val="0"/>
          <w:sz w:val="24"/>
          <w:szCs w:val="24"/>
        </w:rPr>
      </w:pP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AE2A41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15</w:t>
      </w:r>
      <w:r w:rsidRPr="00AE2A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日10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：00时（北京时间）</w:t>
      </w:r>
      <w:r>
        <w:rPr>
          <w:rFonts w:ascii="宋体" w:eastAsia="宋体" w:hAnsi="宋体" w:cs="Times New Roman" w:hint="eastAsia"/>
          <w:color w:val="0D0D0D"/>
          <w:kern w:val="0"/>
          <w:sz w:val="24"/>
          <w:szCs w:val="24"/>
        </w:rPr>
        <w:t>。</w:t>
      </w:r>
    </w:p>
    <w:p w:rsidR="008C2BD5" w:rsidRDefault="008C2BD5" w:rsidP="008C2BD5">
      <w:pPr>
        <w:spacing w:line="460" w:lineRule="atLeast"/>
        <w:ind w:firstLine="660"/>
        <w:rPr>
          <w:rFonts w:ascii="华文楷体" w:eastAsia="华文楷体" w:hAnsi="华文楷体"/>
          <w:b/>
          <w:sz w:val="32"/>
          <w:szCs w:val="32"/>
        </w:rPr>
      </w:pPr>
      <w:r w:rsidRPr="000F7878">
        <w:rPr>
          <w:rFonts w:ascii="华文楷体" w:eastAsia="华文楷体" w:hAnsi="华文楷体" w:hint="eastAsia"/>
          <w:b/>
          <w:sz w:val="32"/>
          <w:szCs w:val="32"/>
        </w:rPr>
        <w:t>六、</w:t>
      </w:r>
      <w:r>
        <w:rPr>
          <w:rFonts w:ascii="华文楷体" w:eastAsia="华文楷体" w:hAnsi="华文楷体" w:hint="eastAsia"/>
          <w:b/>
          <w:sz w:val="32"/>
          <w:szCs w:val="32"/>
        </w:rPr>
        <w:t>联系方式</w:t>
      </w:r>
    </w:p>
    <w:p w:rsidR="008C2BD5" w:rsidRDefault="008C2BD5" w:rsidP="008C2BD5">
      <w:pPr>
        <w:spacing w:line="460" w:lineRule="atLeast"/>
        <w:ind w:firstLine="66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江西省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疾病预防控制中心药品科</w:t>
      </w:r>
    </w:p>
    <w:p w:rsidR="008C2BD5" w:rsidRDefault="008C2BD5" w:rsidP="008C2BD5">
      <w:pPr>
        <w:spacing w:line="460" w:lineRule="atLeast"/>
        <w:ind w:firstLine="640"/>
        <w:rPr>
          <w:rFonts w:ascii="Calibri" w:eastAsia="仿宋" w:hAnsi="Calibri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联系人：吉路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:rsidR="008C2BD5" w:rsidRDefault="008C2BD5" w:rsidP="008C2BD5">
      <w:pPr>
        <w:spacing w:line="460" w:lineRule="atLeast"/>
        <w:ind w:firstLine="640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联系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电话：0791-88319816</w:t>
      </w:r>
    </w:p>
    <w:p w:rsidR="008C2BD5" w:rsidRDefault="008C2BD5" w:rsidP="008C2BD5">
      <w:pPr>
        <w:spacing w:line="48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详细地址：江西省南昌市北京东路555号</w:t>
      </w:r>
    </w:p>
    <w:p w:rsidR="008C2BD5" w:rsidRPr="000F7878" w:rsidRDefault="008C2BD5" w:rsidP="008C2BD5">
      <w:pPr>
        <w:spacing w:line="480" w:lineRule="atLeast"/>
        <w:ind w:firstLineChars="200" w:firstLine="641"/>
        <w:rPr>
          <w:rFonts w:ascii="华文楷体" w:eastAsia="华文楷体" w:hAnsi="华文楷体"/>
          <w:b/>
          <w:sz w:val="32"/>
          <w:szCs w:val="32"/>
        </w:rPr>
      </w:pPr>
      <w:r w:rsidRPr="000F7878">
        <w:rPr>
          <w:rFonts w:ascii="华文楷体" w:eastAsia="华文楷体" w:hAnsi="华文楷体" w:hint="eastAsia"/>
          <w:b/>
          <w:sz w:val="32"/>
          <w:szCs w:val="32"/>
        </w:rPr>
        <w:t>七</w:t>
      </w:r>
      <w:r w:rsidRPr="000F7878">
        <w:rPr>
          <w:rFonts w:ascii="华文楷体" w:eastAsia="华文楷体" w:hAnsi="华文楷体"/>
          <w:b/>
          <w:sz w:val="32"/>
          <w:szCs w:val="32"/>
        </w:rPr>
        <w:t>、附件</w:t>
      </w:r>
    </w:p>
    <w:p w:rsidR="008C2BD5" w:rsidRDefault="008C2BD5" w:rsidP="008C2BD5">
      <w:pPr>
        <w:spacing w:line="48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1：采购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货物清单</w:t>
      </w:r>
    </w:p>
    <w:p w:rsidR="008C2BD5" w:rsidRDefault="008C2BD5" w:rsidP="008C2BD5">
      <w:pPr>
        <w:spacing w:line="480" w:lineRule="atLeas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件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2：产品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承诺函</w:t>
      </w:r>
    </w:p>
    <w:p w:rsidR="008C2BD5" w:rsidRDefault="008C2BD5" w:rsidP="008C2BD5">
      <w:pPr>
        <w:spacing w:line="480" w:lineRule="atLeast"/>
        <w:ind w:firstLineChars="150"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Pr="00B94659" w:rsidRDefault="008C2BD5" w:rsidP="008C2BD5">
      <w:pPr>
        <w:spacing w:line="480" w:lineRule="atLeast"/>
        <w:ind w:firstLineChars="150"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                       </w:t>
      </w:r>
      <w:r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 xml:space="preserve">                  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1年3月10日</w:t>
      </w: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附件1：</w:t>
      </w:r>
    </w:p>
    <w:p w:rsidR="008C2BD5" w:rsidRDefault="008C2BD5">
      <w:r>
        <w:rPr>
          <w:rFonts w:hint="eastAsia"/>
        </w:rPr>
        <w:t>采购预算</w:t>
      </w:r>
      <w:r w:rsidR="00367F1B">
        <w:rPr>
          <w:rFonts w:hint="eastAsia"/>
        </w:rPr>
        <w:t>合计金额：</w:t>
      </w:r>
      <w:r>
        <w:rPr>
          <w:rFonts w:hint="eastAsia"/>
        </w:rPr>
        <w:t>83357</w:t>
      </w:r>
      <w:r>
        <w:rPr>
          <w:rFonts w:hint="eastAsia"/>
        </w:rPr>
        <w:t>元</w:t>
      </w:r>
    </w:p>
    <w:tbl>
      <w:tblPr>
        <w:tblW w:w="0" w:type="auto"/>
        <w:tblInd w:w="93" w:type="dxa"/>
        <w:tblLook w:val="04A0"/>
      </w:tblPr>
      <w:tblGrid>
        <w:gridCol w:w="426"/>
        <w:gridCol w:w="1356"/>
        <w:gridCol w:w="465"/>
        <w:gridCol w:w="1541"/>
        <w:gridCol w:w="849"/>
        <w:gridCol w:w="851"/>
        <w:gridCol w:w="906"/>
        <w:gridCol w:w="2035"/>
      </w:tblGrid>
      <w:tr w:rsidR="00367F1B" w:rsidRPr="008C2BD5" w:rsidTr="00367F1B">
        <w:trPr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购置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技术要求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交货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7F1B" w:rsidRDefault="00367F1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56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541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</w:t>
            </w:r>
            <w:r w:rsidR="00CA354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3549" w:rsidRPr="008C2BD5" w:rsidTr="00EE538A">
        <w:trPr>
          <w:trHeight w:val="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Default="00CA354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50T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kern w:val="0"/>
                <w:szCs w:val="21"/>
              </w:rPr>
              <w:t>QIAGEN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食品安全风险监测及科研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52904</w:t>
            </w:r>
          </w:p>
        </w:tc>
      </w:tr>
      <w:tr w:rsidR="00CA3549" w:rsidRPr="008C2BD5" w:rsidTr="00EE538A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Default="00CA354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 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北京美正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LR78301</w:t>
            </w:r>
          </w:p>
        </w:tc>
      </w:tr>
      <w:tr w:rsidR="00CA3549" w:rsidRPr="008C2BD5" w:rsidTr="00EE538A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Default="00CA354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 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北京美正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LR73143</w:t>
            </w:r>
          </w:p>
        </w:tc>
      </w:tr>
      <w:tr w:rsidR="00CA3549" w:rsidRPr="008C2BD5" w:rsidTr="00EE538A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Default="00CA354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 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北京良润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货号：DZ20008-2</w:t>
            </w:r>
          </w:p>
        </w:tc>
      </w:tr>
      <w:tr w:rsidR="00CA3549" w:rsidRPr="008C2BD5" w:rsidTr="00EE538A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Default="00CA354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200ml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英潍捷基（上海）贸易有限公司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15596018</w:t>
            </w:r>
          </w:p>
        </w:tc>
      </w:tr>
      <w:tr w:rsidR="00CA3549" w:rsidRPr="008C2BD5" w:rsidTr="00EE538A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Default="00CA3549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5,000 units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赛默飞世尔</w:t>
            </w:r>
          </w:p>
        </w:tc>
        <w:tc>
          <w:tcPr>
            <w:tcW w:w="8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49" w:rsidRPr="008C2BD5" w:rsidRDefault="00CA3549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10777019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 mL/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mL 250/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爱思进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 mL/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康宁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爱思进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 mL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北京美正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货号：LR78101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北京美正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LR731XT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北京美正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货号：LR73164）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北京美正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货号：LR73174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分析纯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分析纯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生化试剂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分析纯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 mL/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5000U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Sigma-Aldrich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9032-75-1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100g 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北京路桥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 mL*10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袋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5mg*5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3mg*5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4.0mg*5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5.0mg*5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mL*5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mL*5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 mL*10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袋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mL*20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mL*20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 mL*10/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青岛海博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A2418-GB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47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32cm*20cm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带压条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 mL*20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海博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SYPK0SIA1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密理博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SYN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包安装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MPGP02001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密理博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SYN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包安装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CDUFBI001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密理博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SYN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包安装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康宁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1.8mL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外旋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根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各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独立包装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 mL/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SSI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2,000 pmoles/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NEB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货号M065356T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100ug/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金斯瑞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Z03486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1000unit/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NEB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M0210L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1600unit/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NEB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M0275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2000unit/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NEB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M0202S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10000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倍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0.5mL/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Everbright Lights Inc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UE.S2001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NEB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B7025S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0.25ml/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ThermoFisher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N200</w:t>
            </w:r>
          </w:p>
        </w:tc>
      </w:tr>
      <w:tr w:rsidR="00367F1B" w:rsidRPr="008C2BD5" w:rsidTr="00367F1B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1mg/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阿拉丁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AC18F4" w:rsidP="008C2BD5">
            <w:pPr>
              <w:widowControl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 w:rsidR="00367F1B" w:rsidRPr="008C2BD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S103034-1mg</w:t>
              </w:r>
            </w:hyperlink>
          </w:p>
        </w:tc>
      </w:tr>
      <w:tr w:rsidR="00367F1B" w:rsidRPr="008C2BD5" w:rsidTr="00CA3549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7F1B" w:rsidRDefault="00367F1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10mg/</w:t>
            </w:r>
            <w:r w:rsidRPr="008C2BD5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Sigma-Aldrich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F1B" w:rsidRPr="008C2BD5" w:rsidRDefault="00367F1B" w:rsidP="008C2B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2B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F1B" w:rsidRPr="008C2BD5" w:rsidRDefault="00367F1B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2BD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B1022-10MG</w:t>
            </w:r>
          </w:p>
        </w:tc>
      </w:tr>
      <w:tr w:rsidR="00CA3549" w:rsidRPr="008C2BD5" w:rsidTr="00636571">
        <w:trPr>
          <w:trHeight w:val="20"/>
        </w:trPr>
        <w:tc>
          <w:tcPr>
            <w:tcW w:w="54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549" w:rsidRPr="008C2BD5" w:rsidRDefault="00CA3549" w:rsidP="00CA3549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合计金额：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49" w:rsidRPr="008C2BD5" w:rsidRDefault="00CA3549" w:rsidP="008C2BD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C2BD5" w:rsidRDefault="008C2BD5"/>
    <w:p w:rsidR="008C2BD5" w:rsidRDefault="008C2BD5"/>
    <w:p w:rsid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367F1B" w:rsidRDefault="00367F1B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367F1B" w:rsidRDefault="00367F1B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367F1B" w:rsidRDefault="00367F1B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367F1B" w:rsidRDefault="00367F1B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367F1B" w:rsidRDefault="00367F1B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Pr="008C2BD5" w:rsidRDefault="008C2BD5" w:rsidP="008C2BD5">
      <w:pPr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C2B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</w:t>
      </w:r>
      <w:r w:rsidRPr="008C2BD5">
        <w:rPr>
          <w:rFonts w:ascii="仿宋" w:eastAsia="仿宋" w:hAnsi="仿宋" w:cs="宋体"/>
          <w:color w:val="333333"/>
          <w:kern w:val="0"/>
          <w:sz w:val="32"/>
          <w:szCs w:val="32"/>
        </w:rPr>
        <w:t>件</w:t>
      </w:r>
      <w:r w:rsidRPr="008C2B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</w:p>
    <w:p w:rsidR="008C2BD5" w:rsidRPr="000F7878" w:rsidRDefault="008C2BD5" w:rsidP="008C2BD5">
      <w:pPr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产品</w:t>
      </w:r>
      <w:r w:rsidRPr="000F7878"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承诺函</w:t>
      </w:r>
    </w:p>
    <w:p w:rsidR="008C2BD5" w:rsidRDefault="008C2BD5" w:rsidP="008C2BD5">
      <w:pPr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</w:p>
    <w:p w:rsidR="008C2BD5" w:rsidRPr="000F7878" w:rsidRDefault="008C2BD5" w:rsidP="008C2BD5">
      <w:pPr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江西省</w:t>
      </w:r>
      <w:r>
        <w:rPr>
          <w:rFonts w:ascii="仿宋" w:eastAsia="仿宋" w:hAnsi="仿宋" w:cs="宋体"/>
          <w:b/>
          <w:color w:val="333333"/>
          <w:kern w:val="0"/>
          <w:sz w:val="32"/>
          <w:szCs w:val="32"/>
        </w:rPr>
        <w:t>疾病预防控制中心：</w:t>
      </w:r>
    </w:p>
    <w:p w:rsidR="008C2BD5" w:rsidRDefault="008C2BD5" w:rsidP="008C2BD5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公司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郑重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承诺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签订合同起产品3天内</w:t>
      </w:r>
      <w:r w:rsidR="0056605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供货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到达指定地点，并提供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24小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时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技术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支持</w:t>
      </w:r>
      <w:r w:rsidRPr="000F787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等服务政策</w:t>
      </w:r>
      <w:r w:rsidRPr="000F7878">
        <w:rPr>
          <w:rFonts w:ascii="仿宋" w:eastAsia="仿宋" w:hAnsi="仿宋" w:cs="宋体"/>
          <w:color w:val="333333"/>
          <w:kern w:val="0"/>
          <w:sz w:val="32"/>
          <w:szCs w:val="32"/>
        </w:rPr>
        <w:t>。</w:t>
      </w:r>
    </w:p>
    <w:p w:rsidR="008C2BD5" w:rsidRDefault="008C2BD5" w:rsidP="008C2BD5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Pr="000F7878" w:rsidRDefault="008C2BD5" w:rsidP="008C2BD5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8C2BD5" w:rsidRDefault="008C2BD5" w:rsidP="008C2BD5">
      <w:pPr>
        <w:ind w:firstLineChars="200" w:firstLine="643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r w:rsidRPr="000F78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日期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8C2BD5" w:rsidRDefault="008C2BD5" w:rsidP="008C2BD5">
      <w:pPr>
        <w:ind w:firstLineChars="1600" w:firstLine="5140"/>
      </w:pP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单位</w:t>
      </w:r>
      <w:r w:rsidRPr="000F7878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(公章)</w:t>
      </w:r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8C2BD5" w:rsidRDefault="008C2BD5"/>
    <w:sectPr w:rsidR="008C2BD5" w:rsidSect="00C77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03" w:rsidRDefault="00292E03" w:rsidP="008C2BD5">
      <w:r>
        <w:separator/>
      </w:r>
    </w:p>
  </w:endnote>
  <w:endnote w:type="continuationSeparator" w:id="1">
    <w:p w:rsidR="00292E03" w:rsidRDefault="00292E03" w:rsidP="008C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03" w:rsidRDefault="00292E03" w:rsidP="008C2BD5">
      <w:r>
        <w:separator/>
      </w:r>
    </w:p>
  </w:footnote>
  <w:footnote w:type="continuationSeparator" w:id="1">
    <w:p w:rsidR="00292E03" w:rsidRDefault="00292E03" w:rsidP="008C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BD5"/>
    <w:rsid w:val="00292E03"/>
    <w:rsid w:val="00367F1B"/>
    <w:rsid w:val="00566058"/>
    <w:rsid w:val="008C2BD5"/>
    <w:rsid w:val="00AC18F4"/>
    <w:rsid w:val="00C775D2"/>
    <w:rsid w:val="00CA3549"/>
    <w:rsid w:val="00DF063A"/>
    <w:rsid w:val="00D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BD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2BD5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2BD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2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ddin-e.com/zh_cn/s2742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406</Words>
  <Characters>2317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吉路</dc:creator>
  <cp:keywords/>
  <dc:description/>
  <cp:lastModifiedBy>吉路</cp:lastModifiedBy>
  <cp:revision>6</cp:revision>
  <dcterms:created xsi:type="dcterms:W3CDTF">2021-03-10T02:57:00Z</dcterms:created>
  <dcterms:modified xsi:type="dcterms:W3CDTF">2021-03-10T07:09:00Z</dcterms:modified>
</cp:coreProperties>
</file>