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01AC3">
      <w:pPr>
        <w:spacing w:line="560" w:lineRule="exact"/>
        <w:jc w:val="left"/>
        <w:rPr>
          <w:rFonts w:hint="eastAsia" w:ascii="仿宋" w:hAnsi="仿宋" w:eastAsia="仿宋" w:cs="仿宋"/>
          <w:sz w:val="30"/>
          <w:szCs w:val="30"/>
          <w:lang w:val="en-US" w:eastAsia="zh-CN"/>
        </w:rPr>
      </w:pPr>
      <w:r>
        <w:rPr>
          <w:rFonts w:hint="eastAsia" w:ascii="仿宋" w:hAnsi="仿宋" w:eastAsia="仿宋" w:cs="仿宋"/>
          <w:sz w:val="30"/>
          <w:szCs w:val="30"/>
        </w:rPr>
        <w:t>附件</w:t>
      </w:r>
    </w:p>
    <w:p w14:paraId="042DA99E">
      <w:pPr>
        <w:spacing w:line="560" w:lineRule="exact"/>
        <w:jc w:val="left"/>
        <w:rPr>
          <w:rFonts w:ascii="黑体" w:hAnsi="黑体" w:eastAsia="黑体"/>
          <w:sz w:val="32"/>
          <w:szCs w:val="32"/>
        </w:rPr>
      </w:pPr>
    </w:p>
    <w:p w14:paraId="6A4250AF">
      <w:pPr>
        <w:spacing w:line="560" w:lineRule="exact"/>
        <w:jc w:val="center"/>
        <w:rPr>
          <w:rFonts w:hint="eastAsia" w:ascii="宋体" w:hAnsi="宋体" w:cs="宋体"/>
          <w:b/>
          <w:sz w:val="36"/>
          <w:szCs w:val="36"/>
        </w:rPr>
      </w:pPr>
      <w:r>
        <w:rPr>
          <w:rFonts w:hint="eastAsia" w:ascii="宋体" w:hAnsi="宋体" w:cs="宋体"/>
          <w:b/>
          <w:sz w:val="36"/>
          <w:szCs w:val="36"/>
          <w:lang w:val="en-US" w:eastAsia="zh-CN"/>
        </w:rPr>
        <w:t>2025年</w:t>
      </w:r>
      <w:r>
        <w:rPr>
          <w:rFonts w:hint="eastAsia" w:ascii="宋体" w:hAnsi="宋体" w:cs="宋体"/>
          <w:b/>
          <w:sz w:val="36"/>
          <w:szCs w:val="36"/>
        </w:rPr>
        <w:t>江西省食品安全地方标准立项建议书</w:t>
      </w:r>
    </w:p>
    <w:p w14:paraId="353840F3">
      <w:pPr>
        <w:spacing w:line="560" w:lineRule="exact"/>
        <w:jc w:val="center"/>
        <w:rPr>
          <w:rFonts w:ascii="宋体" w:hAnsi="宋体" w:cs="宋体"/>
          <w:b/>
          <w:sz w:val="36"/>
          <w:szCs w:val="36"/>
        </w:rPr>
      </w:pP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603"/>
        <w:gridCol w:w="2209"/>
        <w:gridCol w:w="2015"/>
      </w:tblGrid>
      <w:tr w14:paraId="7E41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14:paraId="43459794">
            <w:pPr>
              <w:spacing w:line="560" w:lineRule="exact"/>
              <w:rPr>
                <w:rFonts w:ascii="仿宋" w:hAnsi="仿宋" w:eastAsia="仿宋"/>
                <w:b/>
                <w:bCs/>
                <w:kern w:val="0"/>
                <w:sz w:val="28"/>
                <w:szCs w:val="28"/>
              </w:rPr>
            </w:pPr>
            <w:r>
              <w:rPr>
                <w:rFonts w:hint="eastAsia" w:ascii="仿宋" w:hAnsi="仿宋" w:eastAsia="仿宋"/>
                <w:b/>
                <w:bCs/>
                <w:kern w:val="0"/>
                <w:sz w:val="28"/>
                <w:szCs w:val="28"/>
              </w:rPr>
              <w:t>标准名称</w:t>
            </w:r>
          </w:p>
        </w:tc>
        <w:tc>
          <w:tcPr>
            <w:tcW w:w="5827" w:type="dxa"/>
            <w:gridSpan w:val="3"/>
            <w:tcBorders>
              <w:top w:val="single" w:color="auto" w:sz="4" w:space="0"/>
              <w:left w:val="single" w:color="auto" w:sz="4" w:space="0"/>
              <w:bottom w:val="single" w:color="auto" w:sz="4" w:space="0"/>
              <w:right w:val="single" w:color="auto" w:sz="4" w:space="0"/>
            </w:tcBorders>
          </w:tcPr>
          <w:p w14:paraId="7C2D6E0F">
            <w:pPr>
              <w:spacing w:line="560" w:lineRule="exact"/>
              <w:rPr>
                <w:rFonts w:ascii="仿宋" w:hAnsi="仿宋" w:eastAsia="仿宋"/>
                <w:kern w:val="0"/>
                <w:sz w:val="28"/>
                <w:szCs w:val="28"/>
              </w:rPr>
            </w:pPr>
          </w:p>
          <w:p w14:paraId="3E27C784">
            <w:pPr>
              <w:spacing w:line="560" w:lineRule="exact"/>
              <w:rPr>
                <w:rFonts w:ascii="仿宋" w:hAnsi="仿宋" w:eastAsia="仿宋"/>
                <w:kern w:val="0"/>
                <w:sz w:val="28"/>
                <w:szCs w:val="28"/>
              </w:rPr>
            </w:pPr>
          </w:p>
        </w:tc>
      </w:tr>
      <w:tr w14:paraId="56AE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535" w:type="dxa"/>
            <w:vMerge w:val="restart"/>
            <w:tcBorders>
              <w:top w:val="single" w:color="auto" w:sz="4" w:space="0"/>
              <w:left w:val="single" w:color="auto" w:sz="4" w:space="0"/>
              <w:bottom w:val="single" w:color="auto" w:sz="4" w:space="0"/>
              <w:right w:val="single" w:color="auto" w:sz="4" w:space="0"/>
            </w:tcBorders>
            <w:vAlign w:val="center"/>
          </w:tcPr>
          <w:p w14:paraId="6FAA3B43">
            <w:pPr>
              <w:spacing w:line="560" w:lineRule="exact"/>
              <w:rPr>
                <w:rFonts w:ascii="仿宋" w:hAnsi="仿宋" w:eastAsia="仿宋"/>
                <w:b/>
                <w:bCs/>
                <w:kern w:val="0"/>
                <w:sz w:val="28"/>
                <w:szCs w:val="28"/>
              </w:rPr>
            </w:pPr>
            <w:r>
              <w:rPr>
                <w:rFonts w:hint="eastAsia" w:ascii="仿宋" w:hAnsi="仿宋" w:eastAsia="仿宋"/>
                <w:b/>
                <w:bCs/>
                <w:kern w:val="0"/>
                <w:sz w:val="28"/>
                <w:szCs w:val="28"/>
              </w:rPr>
              <w:t>制定或修订</w:t>
            </w:r>
          </w:p>
        </w:tc>
        <w:tc>
          <w:tcPr>
            <w:tcW w:w="5827" w:type="dxa"/>
            <w:gridSpan w:val="3"/>
            <w:tcBorders>
              <w:top w:val="single" w:color="auto" w:sz="4" w:space="0"/>
              <w:left w:val="single" w:color="auto" w:sz="4" w:space="0"/>
              <w:bottom w:val="single" w:color="auto" w:sz="4" w:space="0"/>
              <w:right w:val="single" w:color="auto" w:sz="4" w:space="0"/>
            </w:tcBorders>
          </w:tcPr>
          <w:p w14:paraId="1B93409F">
            <w:pPr>
              <w:spacing w:line="560" w:lineRule="exact"/>
              <w:rPr>
                <w:rFonts w:ascii="仿宋" w:hAnsi="仿宋" w:eastAsia="仿宋"/>
                <w:kern w:val="0"/>
                <w:sz w:val="28"/>
                <w:szCs w:val="28"/>
              </w:rPr>
            </w:pPr>
            <w:r>
              <w:rPr>
                <w:rFonts w:hint="eastAsia" w:ascii="仿宋" w:hAnsi="仿宋" w:eastAsia="仿宋"/>
                <w:kern w:val="0"/>
                <w:sz w:val="28"/>
                <w:szCs w:val="28"/>
              </w:rPr>
              <w:t xml:space="preserve">□制定 </w:t>
            </w:r>
          </w:p>
        </w:tc>
      </w:tr>
      <w:tr w14:paraId="0F89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535" w:type="dxa"/>
            <w:vMerge w:val="continue"/>
            <w:tcBorders>
              <w:top w:val="single" w:color="auto" w:sz="4" w:space="0"/>
              <w:left w:val="single" w:color="auto" w:sz="4" w:space="0"/>
              <w:bottom w:val="single" w:color="auto" w:sz="4" w:space="0"/>
              <w:right w:val="single" w:color="auto" w:sz="4" w:space="0"/>
            </w:tcBorders>
            <w:vAlign w:val="center"/>
          </w:tcPr>
          <w:p w14:paraId="64DD7F86">
            <w:pPr>
              <w:widowControl/>
              <w:spacing w:line="560" w:lineRule="exact"/>
              <w:jc w:val="left"/>
              <w:rPr>
                <w:rFonts w:ascii="仿宋" w:hAnsi="仿宋" w:eastAsia="仿宋"/>
                <w:b/>
                <w:bCs/>
                <w:kern w:val="0"/>
                <w:sz w:val="28"/>
                <w:szCs w:val="28"/>
              </w:rPr>
            </w:pPr>
          </w:p>
        </w:tc>
        <w:tc>
          <w:tcPr>
            <w:tcW w:w="1603" w:type="dxa"/>
            <w:tcBorders>
              <w:top w:val="single" w:color="auto" w:sz="4" w:space="0"/>
              <w:left w:val="single" w:color="auto" w:sz="4" w:space="0"/>
              <w:bottom w:val="single" w:color="auto" w:sz="4" w:space="0"/>
              <w:right w:val="single" w:color="auto" w:sz="4" w:space="0"/>
            </w:tcBorders>
          </w:tcPr>
          <w:p w14:paraId="0D6F3950">
            <w:pPr>
              <w:spacing w:line="560" w:lineRule="exact"/>
              <w:rPr>
                <w:rFonts w:ascii="仿宋" w:hAnsi="仿宋" w:eastAsia="仿宋"/>
                <w:kern w:val="0"/>
                <w:sz w:val="28"/>
                <w:szCs w:val="28"/>
              </w:rPr>
            </w:pPr>
            <w:r>
              <w:rPr>
                <w:rFonts w:hint="eastAsia" w:ascii="仿宋" w:hAnsi="仿宋" w:eastAsia="仿宋"/>
                <w:kern w:val="0"/>
                <w:sz w:val="28"/>
                <w:szCs w:val="28"/>
              </w:rPr>
              <w:t>□修订</w:t>
            </w:r>
          </w:p>
        </w:tc>
        <w:tc>
          <w:tcPr>
            <w:tcW w:w="2209" w:type="dxa"/>
            <w:tcBorders>
              <w:top w:val="single" w:color="auto" w:sz="4" w:space="0"/>
              <w:left w:val="single" w:color="auto" w:sz="4" w:space="0"/>
              <w:bottom w:val="single" w:color="auto" w:sz="4" w:space="0"/>
              <w:right w:val="single" w:color="auto" w:sz="4" w:space="0"/>
            </w:tcBorders>
          </w:tcPr>
          <w:p w14:paraId="26CB7881">
            <w:pPr>
              <w:spacing w:line="560" w:lineRule="exact"/>
              <w:rPr>
                <w:rFonts w:ascii="仿宋" w:hAnsi="仿宋" w:eastAsia="仿宋"/>
                <w:kern w:val="0"/>
                <w:sz w:val="28"/>
                <w:szCs w:val="28"/>
              </w:rPr>
            </w:pPr>
            <w:r>
              <w:rPr>
                <w:rFonts w:hint="eastAsia" w:ascii="仿宋" w:hAnsi="仿宋" w:eastAsia="仿宋"/>
                <w:kern w:val="0"/>
                <w:sz w:val="28"/>
                <w:szCs w:val="28"/>
              </w:rPr>
              <w:t>被修订标准号</w:t>
            </w:r>
          </w:p>
        </w:tc>
        <w:tc>
          <w:tcPr>
            <w:tcW w:w="2015" w:type="dxa"/>
            <w:tcBorders>
              <w:top w:val="single" w:color="auto" w:sz="4" w:space="0"/>
              <w:left w:val="single" w:color="auto" w:sz="4" w:space="0"/>
              <w:bottom w:val="single" w:color="auto" w:sz="4" w:space="0"/>
              <w:right w:val="single" w:color="auto" w:sz="4" w:space="0"/>
            </w:tcBorders>
          </w:tcPr>
          <w:p w14:paraId="1255A9C5">
            <w:pPr>
              <w:spacing w:line="560" w:lineRule="exact"/>
              <w:rPr>
                <w:rFonts w:ascii="仿宋" w:hAnsi="仿宋" w:eastAsia="仿宋"/>
                <w:kern w:val="0"/>
                <w:sz w:val="28"/>
                <w:szCs w:val="28"/>
              </w:rPr>
            </w:pPr>
          </w:p>
        </w:tc>
      </w:tr>
      <w:tr w14:paraId="5AB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14:paraId="52E27832">
            <w:pPr>
              <w:spacing w:line="560" w:lineRule="exact"/>
              <w:rPr>
                <w:rFonts w:ascii="仿宋" w:hAnsi="仿宋" w:eastAsia="仿宋"/>
                <w:b/>
                <w:bCs/>
                <w:kern w:val="0"/>
                <w:sz w:val="28"/>
                <w:szCs w:val="28"/>
              </w:rPr>
            </w:pPr>
            <w:r>
              <w:rPr>
                <w:rFonts w:hint="eastAsia" w:ascii="仿宋" w:hAnsi="仿宋" w:eastAsia="仿宋"/>
                <w:b/>
                <w:bCs/>
                <w:kern w:val="0"/>
                <w:sz w:val="28"/>
                <w:szCs w:val="28"/>
              </w:rPr>
              <w:t>标准类别</w:t>
            </w:r>
          </w:p>
        </w:tc>
        <w:tc>
          <w:tcPr>
            <w:tcW w:w="5827" w:type="dxa"/>
            <w:gridSpan w:val="3"/>
            <w:tcBorders>
              <w:top w:val="single" w:color="auto" w:sz="4" w:space="0"/>
              <w:left w:val="single" w:color="auto" w:sz="4" w:space="0"/>
              <w:bottom w:val="single" w:color="auto" w:sz="4" w:space="0"/>
              <w:right w:val="single" w:color="auto" w:sz="4" w:space="0"/>
            </w:tcBorders>
          </w:tcPr>
          <w:p w14:paraId="46D1E11F">
            <w:pPr>
              <w:spacing w:line="560" w:lineRule="exact"/>
              <w:rPr>
                <w:rFonts w:ascii="仿宋" w:hAnsi="仿宋" w:eastAsia="仿宋"/>
                <w:kern w:val="0"/>
                <w:sz w:val="28"/>
                <w:szCs w:val="28"/>
              </w:rPr>
            </w:pPr>
            <w:r>
              <w:rPr>
                <w:rFonts w:hint="eastAsia" w:ascii="仿宋" w:hAnsi="仿宋" w:eastAsia="仿宋"/>
                <w:kern w:val="0"/>
                <w:sz w:val="28"/>
                <w:szCs w:val="28"/>
              </w:rPr>
              <w:t>□江西省特色食品原料及产品</w:t>
            </w:r>
          </w:p>
          <w:p w14:paraId="7F20AA7B">
            <w:pPr>
              <w:spacing w:line="560" w:lineRule="exact"/>
              <w:rPr>
                <w:rFonts w:ascii="仿宋" w:hAnsi="仿宋" w:eastAsia="仿宋"/>
                <w:kern w:val="0"/>
                <w:sz w:val="28"/>
                <w:szCs w:val="28"/>
              </w:rPr>
            </w:pPr>
            <w:r>
              <w:rPr>
                <w:rFonts w:hint="eastAsia" w:ascii="仿宋" w:hAnsi="仿宋" w:eastAsia="仿宋"/>
                <w:kern w:val="0"/>
                <w:sz w:val="28"/>
                <w:szCs w:val="28"/>
              </w:rPr>
              <w:t>□江西省特色食品产品标准配套的检验方法与规程</w:t>
            </w:r>
          </w:p>
          <w:p w14:paraId="6338EEC8">
            <w:pPr>
              <w:spacing w:line="560" w:lineRule="exact"/>
              <w:rPr>
                <w:rFonts w:ascii="仿宋" w:hAnsi="仿宋" w:eastAsia="仿宋"/>
                <w:kern w:val="0"/>
                <w:sz w:val="28"/>
                <w:szCs w:val="28"/>
              </w:rPr>
            </w:pPr>
            <w:r>
              <w:rPr>
                <w:rFonts w:hint="eastAsia" w:ascii="仿宋" w:hAnsi="仿宋" w:eastAsia="仿宋"/>
                <w:kern w:val="0"/>
                <w:sz w:val="28"/>
                <w:szCs w:val="28"/>
              </w:rPr>
              <w:t>□江西省特色食品产品标准配套的生产经营过程卫生要求</w:t>
            </w:r>
          </w:p>
        </w:tc>
      </w:tr>
      <w:tr w14:paraId="115E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14:paraId="5D1987B7">
            <w:pPr>
              <w:spacing w:line="560" w:lineRule="exact"/>
              <w:rPr>
                <w:rFonts w:ascii="仿宋" w:hAnsi="仿宋" w:eastAsia="仿宋"/>
                <w:b/>
                <w:bCs/>
                <w:kern w:val="0"/>
                <w:sz w:val="28"/>
                <w:szCs w:val="28"/>
              </w:rPr>
            </w:pPr>
            <w:r>
              <w:rPr>
                <w:rFonts w:hint="eastAsia" w:ascii="仿宋" w:hAnsi="仿宋" w:eastAsia="仿宋"/>
                <w:b/>
                <w:bCs/>
                <w:kern w:val="0"/>
                <w:sz w:val="28"/>
                <w:szCs w:val="28"/>
              </w:rPr>
              <w:t>项目</w:t>
            </w:r>
            <w:r>
              <w:rPr>
                <w:rFonts w:hint="eastAsia" w:ascii="仿宋" w:hAnsi="仿宋" w:eastAsia="仿宋"/>
                <w:b/>
                <w:bCs/>
                <w:kern w:val="0"/>
                <w:sz w:val="28"/>
                <w:szCs w:val="28"/>
                <w:lang w:eastAsia="zh-CN"/>
              </w:rPr>
              <w:t>申报</w:t>
            </w:r>
            <w:r>
              <w:rPr>
                <w:rFonts w:hint="eastAsia" w:ascii="仿宋" w:hAnsi="仿宋" w:eastAsia="仿宋"/>
                <w:b/>
                <w:bCs/>
                <w:kern w:val="0"/>
                <w:sz w:val="28"/>
                <w:szCs w:val="28"/>
              </w:rPr>
              <w:t>单位及项目负责人基本情况（必填）</w:t>
            </w:r>
          </w:p>
        </w:tc>
        <w:tc>
          <w:tcPr>
            <w:tcW w:w="5827" w:type="dxa"/>
            <w:gridSpan w:val="3"/>
            <w:tcBorders>
              <w:top w:val="single" w:color="auto" w:sz="4" w:space="0"/>
              <w:left w:val="single" w:color="auto" w:sz="4" w:space="0"/>
              <w:bottom w:val="single" w:color="auto" w:sz="4" w:space="0"/>
              <w:right w:val="single" w:color="auto" w:sz="4" w:space="0"/>
            </w:tcBorders>
          </w:tcPr>
          <w:p w14:paraId="19F7B858">
            <w:pPr>
              <w:spacing w:line="560" w:lineRule="exact"/>
              <w:rPr>
                <w:rFonts w:ascii="仿宋" w:hAnsi="仿宋" w:eastAsia="仿宋"/>
                <w:kern w:val="0"/>
                <w:sz w:val="28"/>
                <w:szCs w:val="28"/>
              </w:rPr>
            </w:pPr>
            <w:r>
              <w:rPr>
                <w:rFonts w:hint="eastAsia" w:ascii="仿宋" w:hAnsi="仿宋" w:eastAsia="仿宋"/>
                <w:kern w:val="0"/>
                <w:sz w:val="28"/>
                <w:szCs w:val="28"/>
              </w:rPr>
              <w:t>单位名称（盖章）：</w:t>
            </w:r>
          </w:p>
          <w:p w14:paraId="1920AE1F">
            <w:pPr>
              <w:spacing w:line="560" w:lineRule="exact"/>
              <w:rPr>
                <w:rFonts w:ascii="仿宋" w:hAnsi="仿宋" w:eastAsia="仿宋"/>
                <w:kern w:val="0"/>
                <w:sz w:val="28"/>
                <w:szCs w:val="28"/>
              </w:rPr>
            </w:pPr>
            <w:r>
              <w:rPr>
                <w:rFonts w:hint="eastAsia" w:ascii="仿宋" w:hAnsi="仿宋" w:eastAsia="仿宋"/>
                <w:kern w:val="0"/>
                <w:sz w:val="28"/>
                <w:szCs w:val="28"/>
              </w:rPr>
              <w:t xml:space="preserve">地址： </w:t>
            </w:r>
          </w:p>
          <w:p w14:paraId="539986E6">
            <w:pPr>
              <w:spacing w:line="560" w:lineRule="exact"/>
              <w:rPr>
                <w:rFonts w:ascii="仿宋" w:hAnsi="仿宋" w:eastAsia="仿宋"/>
                <w:kern w:val="0"/>
                <w:sz w:val="28"/>
                <w:szCs w:val="28"/>
              </w:rPr>
            </w:pPr>
            <w:r>
              <w:rPr>
                <w:rFonts w:hint="eastAsia" w:ascii="仿宋" w:hAnsi="仿宋" w:eastAsia="仿宋"/>
                <w:kern w:val="0"/>
                <w:sz w:val="28"/>
                <w:szCs w:val="28"/>
              </w:rPr>
              <w:t>项目负责人：</w:t>
            </w:r>
          </w:p>
          <w:p w14:paraId="4DBF01D2">
            <w:pPr>
              <w:spacing w:line="560" w:lineRule="exact"/>
              <w:rPr>
                <w:rFonts w:ascii="仿宋" w:hAnsi="仿宋" w:eastAsia="仿宋"/>
                <w:kern w:val="0"/>
                <w:sz w:val="28"/>
                <w:szCs w:val="28"/>
              </w:rPr>
            </w:pPr>
            <w:r>
              <w:rPr>
                <w:rFonts w:hint="eastAsia" w:ascii="仿宋" w:hAnsi="仿宋" w:eastAsia="仿宋"/>
                <w:kern w:val="0"/>
                <w:sz w:val="28"/>
                <w:szCs w:val="28"/>
              </w:rPr>
              <w:t>专业技术职称：</w:t>
            </w:r>
          </w:p>
          <w:p w14:paraId="673A3B1A">
            <w:pPr>
              <w:spacing w:line="560" w:lineRule="exact"/>
              <w:rPr>
                <w:rFonts w:ascii="仿宋" w:hAnsi="仿宋" w:eastAsia="仿宋" w:cs="宋体"/>
                <w:kern w:val="0"/>
                <w:sz w:val="28"/>
                <w:szCs w:val="28"/>
              </w:rPr>
            </w:pPr>
            <w:r>
              <w:rPr>
                <w:rFonts w:hint="eastAsia" w:ascii="仿宋" w:hAnsi="仿宋" w:eastAsia="仿宋"/>
                <w:kern w:val="0"/>
                <w:sz w:val="28"/>
                <w:szCs w:val="28"/>
              </w:rPr>
              <w:t>联系电话:</w:t>
            </w:r>
            <w:r>
              <w:rPr>
                <w:rFonts w:hint="eastAsia" w:ascii="仿宋" w:hAnsi="仿宋" w:eastAsia="仿宋" w:cs="宋体"/>
                <w:kern w:val="0"/>
                <w:sz w:val="28"/>
                <w:szCs w:val="28"/>
              </w:rPr>
              <w:t xml:space="preserve"> </w:t>
            </w:r>
          </w:p>
          <w:p w14:paraId="06E3D5FE">
            <w:pPr>
              <w:spacing w:line="560" w:lineRule="exact"/>
              <w:rPr>
                <w:rFonts w:ascii="仿宋" w:hAnsi="仿宋" w:eastAsia="仿宋"/>
                <w:kern w:val="0"/>
                <w:sz w:val="28"/>
                <w:szCs w:val="28"/>
              </w:rPr>
            </w:pPr>
            <w:r>
              <w:rPr>
                <w:rFonts w:hint="eastAsia" w:ascii="仿宋" w:hAnsi="仿宋" w:eastAsia="仿宋"/>
                <w:kern w:val="0"/>
                <w:sz w:val="28"/>
                <w:szCs w:val="28"/>
              </w:rPr>
              <w:t>电子邮箱：</w:t>
            </w:r>
          </w:p>
        </w:tc>
      </w:tr>
      <w:tr w14:paraId="430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14:paraId="6D9F6527">
            <w:pPr>
              <w:spacing w:line="560" w:lineRule="exact"/>
              <w:rPr>
                <w:rFonts w:ascii="仿宋" w:hAnsi="仿宋" w:eastAsia="仿宋"/>
                <w:b/>
                <w:bCs/>
                <w:kern w:val="0"/>
                <w:sz w:val="28"/>
                <w:szCs w:val="28"/>
              </w:rPr>
            </w:pPr>
            <w:r>
              <w:rPr>
                <w:rFonts w:hint="eastAsia" w:ascii="仿宋" w:hAnsi="仿宋" w:eastAsia="仿宋"/>
                <w:b/>
                <w:bCs/>
                <w:kern w:val="0"/>
                <w:sz w:val="28"/>
                <w:szCs w:val="28"/>
              </w:rPr>
              <w:t>候选起草单位</w:t>
            </w:r>
          </w:p>
          <w:p w14:paraId="0E3DF06B">
            <w:pPr>
              <w:spacing w:line="560" w:lineRule="exact"/>
              <w:rPr>
                <w:rFonts w:ascii="仿宋" w:hAnsi="仿宋" w:eastAsia="仿宋"/>
                <w:b/>
                <w:bCs/>
                <w:kern w:val="0"/>
                <w:sz w:val="28"/>
                <w:szCs w:val="28"/>
              </w:rPr>
            </w:pPr>
            <w:r>
              <w:rPr>
                <w:rFonts w:hint="eastAsia" w:ascii="仿宋" w:hAnsi="仿宋" w:eastAsia="仿宋"/>
                <w:b/>
                <w:bCs/>
                <w:kern w:val="0"/>
                <w:sz w:val="28"/>
                <w:szCs w:val="28"/>
              </w:rPr>
              <w:t>（如与提出单位相同，则不需填写）</w:t>
            </w:r>
          </w:p>
        </w:tc>
        <w:tc>
          <w:tcPr>
            <w:tcW w:w="5827" w:type="dxa"/>
            <w:gridSpan w:val="3"/>
            <w:tcBorders>
              <w:top w:val="single" w:color="auto" w:sz="4" w:space="0"/>
              <w:left w:val="single" w:color="auto" w:sz="4" w:space="0"/>
              <w:bottom w:val="single" w:color="auto" w:sz="4" w:space="0"/>
              <w:right w:val="single" w:color="auto" w:sz="4" w:space="0"/>
            </w:tcBorders>
          </w:tcPr>
          <w:p w14:paraId="52611220">
            <w:pPr>
              <w:spacing w:line="560" w:lineRule="exact"/>
              <w:rPr>
                <w:rFonts w:ascii="仿宋" w:hAnsi="仿宋" w:eastAsia="仿宋"/>
                <w:kern w:val="0"/>
                <w:sz w:val="28"/>
                <w:szCs w:val="28"/>
              </w:rPr>
            </w:pPr>
            <w:r>
              <w:rPr>
                <w:rFonts w:hint="eastAsia" w:ascii="仿宋" w:hAnsi="仿宋" w:eastAsia="仿宋"/>
                <w:kern w:val="0"/>
                <w:sz w:val="28"/>
                <w:szCs w:val="28"/>
              </w:rPr>
              <w:t xml:space="preserve">单位名称（盖章）： </w:t>
            </w:r>
          </w:p>
          <w:p w14:paraId="7C2DF57B">
            <w:pPr>
              <w:spacing w:line="560" w:lineRule="exact"/>
              <w:rPr>
                <w:rFonts w:ascii="仿宋" w:hAnsi="仿宋" w:eastAsia="仿宋"/>
                <w:kern w:val="0"/>
                <w:sz w:val="28"/>
                <w:szCs w:val="28"/>
              </w:rPr>
            </w:pPr>
            <w:r>
              <w:rPr>
                <w:rFonts w:hint="eastAsia" w:ascii="仿宋" w:hAnsi="仿宋" w:eastAsia="仿宋"/>
                <w:kern w:val="0"/>
                <w:sz w:val="28"/>
                <w:szCs w:val="28"/>
              </w:rPr>
              <w:t xml:space="preserve">联系人：  </w:t>
            </w:r>
          </w:p>
          <w:p w14:paraId="6B51BC32">
            <w:pPr>
              <w:spacing w:line="560" w:lineRule="exact"/>
              <w:rPr>
                <w:rFonts w:ascii="仿宋" w:hAnsi="仿宋" w:eastAsia="仿宋"/>
                <w:kern w:val="0"/>
                <w:sz w:val="28"/>
                <w:szCs w:val="28"/>
              </w:rPr>
            </w:pPr>
            <w:r>
              <w:rPr>
                <w:rFonts w:hint="eastAsia" w:ascii="仿宋" w:hAnsi="仿宋" w:eastAsia="仿宋"/>
                <w:kern w:val="0"/>
                <w:sz w:val="28"/>
                <w:szCs w:val="28"/>
              </w:rPr>
              <w:t xml:space="preserve">联系电话： </w:t>
            </w:r>
          </w:p>
        </w:tc>
      </w:tr>
      <w:tr w14:paraId="14B9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535" w:type="dxa"/>
            <w:tcBorders>
              <w:top w:val="single" w:color="auto" w:sz="4" w:space="0"/>
              <w:left w:val="single" w:color="auto" w:sz="4" w:space="0"/>
              <w:bottom w:val="single" w:color="auto" w:sz="4" w:space="0"/>
              <w:right w:val="single" w:color="auto" w:sz="4" w:space="0"/>
            </w:tcBorders>
            <w:vAlign w:val="center"/>
          </w:tcPr>
          <w:p w14:paraId="5A7D8CF5">
            <w:pPr>
              <w:spacing w:line="560" w:lineRule="exact"/>
              <w:rPr>
                <w:rFonts w:ascii="仿宋" w:hAnsi="仿宋" w:eastAsia="仿宋"/>
                <w:b/>
                <w:bCs/>
                <w:kern w:val="0"/>
                <w:sz w:val="28"/>
                <w:szCs w:val="28"/>
              </w:rPr>
            </w:pPr>
            <w:r>
              <w:rPr>
                <w:rFonts w:hint="eastAsia" w:ascii="仿宋" w:hAnsi="仿宋" w:eastAsia="仿宋"/>
                <w:b/>
                <w:bCs/>
                <w:kern w:val="0"/>
                <w:sz w:val="28"/>
                <w:szCs w:val="28"/>
              </w:rPr>
              <w:t>完成项目所需时限</w:t>
            </w:r>
          </w:p>
        </w:tc>
        <w:tc>
          <w:tcPr>
            <w:tcW w:w="5827" w:type="dxa"/>
            <w:gridSpan w:val="3"/>
            <w:tcBorders>
              <w:top w:val="single" w:color="auto" w:sz="4" w:space="0"/>
              <w:left w:val="single" w:color="auto" w:sz="4" w:space="0"/>
              <w:bottom w:val="single" w:color="auto" w:sz="4" w:space="0"/>
              <w:right w:val="single" w:color="auto" w:sz="4" w:space="0"/>
            </w:tcBorders>
          </w:tcPr>
          <w:p w14:paraId="482529D6">
            <w:pPr>
              <w:spacing w:line="560" w:lineRule="exact"/>
              <w:ind w:firstLine="2100" w:firstLineChars="750"/>
              <w:rPr>
                <w:rFonts w:ascii="仿宋" w:hAnsi="仿宋" w:eastAsia="仿宋"/>
                <w:kern w:val="0"/>
                <w:sz w:val="28"/>
                <w:szCs w:val="28"/>
              </w:rPr>
            </w:pPr>
          </w:p>
          <w:p w14:paraId="16F3B6F6">
            <w:pPr>
              <w:spacing w:line="560" w:lineRule="exact"/>
              <w:ind w:firstLine="2100" w:firstLineChars="750"/>
              <w:rPr>
                <w:rFonts w:ascii="仿宋" w:hAnsi="仿宋" w:eastAsia="仿宋"/>
                <w:kern w:val="0"/>
                <w:sz w:val="28"/>
                <w:szCs w:val="28"/>
              </w:rPr>
            </w:pPr>
            <w:r>
              <w:rPr>
                <w:rFonts w:hint="eastAsia" w:ascii="仿宋" w:hAnsi="仿宋" w:eastAsia="仿宋"/>
                <w:kern w:val="0"/>
                <w:sz w:val="28"/>
                <w:szCs w:val="28"/>
              </w:rPr>
              <w:t>　　　　　（年)</w:t>
            </w:r>
          </w:p>
        </w:tc>
      </w:tr>
      <w:tr w14:paraId="6E5A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362" w:type="dxa"/>
            <w:gridSpan w:val="4"/>
            <w:tcBorders>
              <w:top w:val="single" w:color="auto" w:sz="4" w:space="0"/>
              <w:left w:val="single" w:color="auto" w:sz="4" w:space="0"/>
              <w:bottom w:val="single" w:color="auto" w:sz="4" w:space="0"/>
              <w:right w:val="single" w:color="auto" w:sz="4" w:space="0"/>
            </w:tcBorders>
          </w:tcPr>
          <w:p w14:paraId="62B5C32D">
            <w:pPr>
              <w:autoSpaceDE w:val="0"/>
              <w:autoSpaceDN w:val="0"/>
              <w:adjustRightInd w:val="0"/>
              <w:spacing w:line="560" w:lineRule="exact"/>
              <w:jc w:val="left"/>
              <w:rPr>
                <w:rFonts w:hint="eastAsia" w:ascii="黑体" w:hAnsi="黑体" w:eastAsia="黑体" w:cs="黑体"/>
                <w:b w:val="0"/>
                <w:bCs/>
                <w:kern w:val="0"/>
                <w:sz w:val="28"/>
                <w:szCs w:val="28"/>
              </w:rPr>
            </w:pPr>
            <w:r>
              <w:rPr>
                <w:rFonts w:hint="eastAsia" w:ascii="仿宋" w:hAnsi="仿宋" w:eastAsia="仿宋"/>
                <w:b/>
                <w:kern w:val="0"/>
                <w:sz w:val="28"/>
                <w:szCs w:val="28"/>
              </w:rPr>
              <w:t>　　</w:t>
            </w:r>
            <w:r>
              <w:rPr>
                <w:rFonts w:hint="eastAsia" w:ascii="黑体" w:hAnsi="黑体" w:eastAsia="黑体" w:cs="黑体"/>
                <w:b w:val="0"/>
                <w:bCs/>
                <w:kern w:val="0"/>
                <w:sz w:val="28"/>
                <w:szCs w:val="28"/>
              </w:rPr>
              <w:t>一、立项建议的必要性</w:t>
            </w:r>
          </w:p>
          <w:p w14:paraId="0D58A649">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（一）拟解决</w:t>
            </w:r>
            <w:r>
              <w:rPr>
                <w:rFonts w:hint="eastAsia" w:ascii="楷体" w:hAnsi="楷体" w:eastAsia="楷体" w:cs="楷体"/>
                <w:b w:val="0"/>
                <w:bCs/>
                <w:kern w:val="0"/>
                <w:sz w:val="28"/>
                <w:szCs w:val="28"/>
                <w:lang w:eastAsia="zh-CN"/>
              </w:rPr>
              <w:t>的食品安全问题（或对</w:t>
            </w:r>
            <w:r>
              <w:rPr>
                <w:rFonts w:hint="eastAsia" w:ascii="楷体" w:hAnsi="楷体" w:eastAsia="楷体" w:cs="楷体"/>
                <w:b w:val="0"/>
                <w:bCs/>
                <w:kern w:val="0"/>
                <w:sz w:val="28"/>
                <w:szCs w:val="28"/>
              </w:rPr>
              <w:t>公众健康保护</w:t>
            </w:r>
            <w:r>
              <w:rPr>
                <w:rFonts w:hint="eastAsia" w:ascii="楷体" w:hAnsi="楷体" w:eastAsia="楷体" w:cs="楷体"/>
                <w:b w:val="0"/>
                <w:bCs/>
                <w:kern w:val="0"/>
                <w:sz w:val="28"/>
                <w:szCs w:val="28"/>
                <w:lang w:eastAsia="zh-CN"/>
              </w:rPr>
              <w:t>具有</w:t>
            </w:r>
            <w:r>
              <w:rPr>
                <w:rFonts w:hint="eastAsia" w:ascii="楷体" w:hAnsi="楷体" w:eastAsia="楷体" w:cs="楷体"/>
                <w:b w:val="0"/>
                <w:bCs/>
                <w:kern w:val="0"/>
                <w:sz w:val="28"/>
                <w:szCs w:val="28"/>
              </w:rPr>
              <w:t>重大意义</w:t>
            </w:r>
            <w:r>
              <w:rPr>
                <w:rFonts w:hint="eastAsia" w:ascii="楷体" w:hAnsi="楷体" w:eastAsia="楷体" w:cs="楷体"/>
                <w:b w:val="0"/>
                <w:bCs/>
                <w:kern w:val="0"/>
                <w:sz w:val="28"/>
                <w:szCs w:val="28"/>
                <w:lang w:eastAsia="zh-CN"/>
              </w:rPr>
              <w:t>）</w:t>
            </w:r>
          </w:p>
          <w:p w14:paraId="70772508">
            <w:pPr>
              <w:autoSpaceDE w:val="0"/>
              <w:autoSpaceDN w:val="0"/>
              <w:adjustRightInd w:val="0"/>
              <w:spacing w:line="560" w:lineRule="exact"/>
              <w:jc w:val="left"/>
              <w:rPr>
                <w:rFonts w:ascii="仿宋" w:hAnsi="仿宋" w:eastAsia="仿宋"/>
                <w:kern w:val="0"/>
                <w:sz w:val="28"/>
                <w:szCs w:val="28"/>
              </w:rPr>
            </w:pPr>
          </w:p>
          <w:p w14:paraId="53696941">
            <w:pPr>
              <w:autoSpaceDE w:val="0"/>
              <w:autoSpaceDN w:val="0"/>
              <w:adjustRightInd w:val="0"/>
              <w:spacing w:line="560" w:lineRule="exact"/>
              <w:jc w:val="left"/>
              <w:rPr>
                <w:rFonts w:ascii="仿宋" w:hAnsi="仿宋" w:eastAsia="仿宋"/>
                <w:kern w:val="0"/>
                <w:sz w:val="28"/>
                <w:szCs w:val="28"/>
              </w:rPr>
            </w:pPr>
          </w:p>
          <w:p w14:paraId="614EA3AC">
            <w:pPr>
              <w:autoSpaceDE w:val="0"/>
              <w:autoSpaceDN w:val="0"/>
              <w:adjustRightInd w:val="0"/>
              <w:spacing w:line="560" w:lineRule="exact"/>
              <w:jc w:val="left"/>
              <w:rPr>
                <w:rFonts w:ascii="仿宋" w:hAnsi="仿宋" w:eastAsia="仿宋"/>
                <w:kern w:val="0"/>
                <w:sz w:val="28"/>
                <w:szCs w:val="28"/>
              </w:rPr>
            </w:pPr>
          </w:p>
          <w:p w14:paraId="01C85A04">
            <w:pPr>
              <w:autoSpaceDE w:val="0"/>
              <w:autoSpaceDN w:val="0"/>
              <w:adjustRightInd w:val="0"/>
              <w:spacing w:line="560" w:lineRule="exact"/>
              <w:jc w:val="left"/>
              <w:rPr>
                <w:rFonts w:ascii="仿宋" w:hAnsi="仿宋" w:eastAsia="仿宋"/>
                <w:kern w:val="0"/>
                <w:sz w:val="28"/>
                <w:szCs w:val="28"/>
              </w:rPr>
            </w:pPr>
          </w:p>
          <w:p w14:paraId="7C385F3A">
            <w:pPr>
              <w:autoSpaceDE w:val="0"/>
              <w:autoSpaceDN w:val="0"/>
              <w:adjustRightInd w:val="0"/>
              <w:spacing w:line="560" w:lineRule="exact"/>
              <w:jc w:val="left"/>
              <w:rPr>
                <w:rFonts w:ascii="仿宋" w:hAnsi="仿宋" w:eastAsia="仿宋"/>
                <w:kern w:val="0"/>
                <w:sz w:val="28"/>
                <w:szCs w:val="28"/>
              </w:rPr>
            </w:pPr>
          </w:p>
          <w:p w14:paraId="547E3316">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（二）立项背景和理由</w:t>
            </w:r>
          </w:p>
          <w:p w14:paraId="3DCB1620">
            <w:pPr>
              <w:autoSpaceDE w:val="0"/>
              <w:autoSpaceDN w:val="0"/>
              <w:adjustRightInd w:val="0"/>
              <w:spacing w:line="560" w:lineRule="exact"/>
              <w:jc w:val="left"/>
              <w:rPr>
                <w:rFonts w:ascii="仿宋" w:hAnsi="仿宋" w:eastAsia="仿宋"/>
                <w:kern w:val="0"/>
                <w:sz w:val="28"/>
                <w:szCs w:val="28"/>
              </w:rPr>
            </w:pPr>
          </w:p>
          <w:p w14:paraId="4516E110">
            <w:pPr>
              <w:autoSpaceDE w:val="0"/>
              <w:autoSpaceDN w:val="0"/>
              <w:adjustRightInd w:val="0"/>
              <w:spacing w:line="560" w:lineRule="exact"/>
              <w:jc w:val="left"/>
              <w:rPr>
                <w:rFonts w:ascii="仿宋" w:hAnsi="仿宋" w:eastAsia="仿宋"/>
                <w:kern w:val="0"/>
                <w:sz w:val="28"/>
                <w:szCs w:val="28"/>
              </w:rPr>
            </w:pPr>
          </w:p>
          <w:p w14:paraId="7A09CD1C">
            <w:pPr>
              <w:autoSpaceDE w:val="0"/>
              <w:autoSpaceDN w:val="0"/>
              <w:adjustRightInd w:val="0"/>
              <w:spacing w:line="560" w:lineRule="exact"/>
              <w:jc w:val="left"/>
              <w:rPr>
                <w:rFonts w:ascii="仿宋" w:hAnsi="仿宋" w:eastAsia="仿宋"/>
                <w:kern w:val="0"/>
                <w:sz w:val="28"/>
                <w:szCs w:val="28"/>
              </w:rPr>
            </w:pPr>
          </w:p>
          <w:p w14:paraId="319BA66B">
            <w:pPr>
              <w:autoSpaceDE w:val="0"/>
              <w:autoSpaceDN w:val="0"/>
              <w:adjustRightInd w:val="0"/>
              <w:spacing w:line="560" w:lineRule="exact"/>
              <w:jc w:val="left"/>
              <w:rPr>
                <w:rFonts w:ascii="仿宋" w:hAnsi="仿宋" w:eastAsia="仿宋"/>
                <w:kern w:val="0"/>
                <w:sz w:val="28"/>
                <w:szCs w:val="28"/>
              </w:rPr>
            </w:pPr>
          </w:p>
          <w:p w14:paraId="14AA977E">
            <w:pPr>
              <w:autoSpaceDE w:val="0"/>
              <w:autoSpaceDN w:val="0"/>
              <w:adjustRightInd w:val="0"/>
              <w:spacing w:line="560" w:lineRule="exact"/>
              <w:jc w:val="left"/>
              <w:rPr>
                <w:rFonts w:ascii="仿宋" w:hAnsi="仿宋" w:eastAsia="仿宋"/>
                <w:kern w:val="0"/>
                <w:sz w:val="28"/>
                <w:szCs w:val="28"/>
              </w:rPr>
            </w:pPr>
          </w:p>
          <w:p w14:paraId="40726516">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（三）标准适用范围和主要技术内容</w:t>
            </w:r>
          </w:p>
          <w:p w14:paraId="0239AE6C">
            <w:pPr>
              <w:autoSpaceDE w:val="0"/>
              <w:autoSpaceDN w:val="0"/>
              <w:adjustRightInd w:val="0"/>
              <w:spacing w:line="560" w:lineRule="exact"/>
              <w:jc w:val="left"/>
              <w:rPr>
                <w:rFonts w:ascii="仿宋" w:hAnsi="仿宋" w:eastAsia="仿宋"/>
                <w:b w:val="0"/>
                <w:bCs/>
                <w:kern w:val="0"/>
                <w:sz w:val="28"/>
                <w:szCs w:val="28"/>
              </w:rPr>
            </w:pPr>
            <w:r>
              <w:rPr>
                <w:rFonts w:hint="eastAsia" w:ascii="仿宋" w:hAnsi="仿宋" w:eastAsia="仿宋"/>
                <w:b/>
                <w:kern w:val="0"/>
                <w:sz w:val="28"/>
                <w:szCs w:val="28"/>
              </w:rPr>
              <w:t>　　　</w:t>
            </w:r>
            <w:r>
              <w:rPr>
                <w:rFonts w:hint="eastAsia" w:ascii="仿宋" w:hAnsi="仿宋" w:eastAsia="仿宋"/>
                <w:b w:val="0"/>
                <w:bCs/>
                <w:kern w:val="0"/>
                <w:sz w:val="28"/>
                <w:szCs w:val="28"/>
              </w:rPr>
              <w:t>1.标准适用范围</w:t>
            </w:r>
          </w:p>
          <w:p w14:paraId="71545845">
            <w:pPr>
              <w:autoSpaceDE w:val="0"/>
              <w:autoSpaceDN w:val="0"/>
              <w:adjustRightInd w:val="0"/>
              <w:spacing w:line="560" w:lineRule="exact"/>
              <w:jc w:val="left"/>
              <w:rPr>
                <w:rFonts w:ascii="仿宋" w:hAnsi="仿宋" w:eastAsia="仿宋"/>
                <w:b w:val="0"/>
                <w:bCs/>
                <w:kern w:val="0"/>
                <w:sz w:val="28"/>
                <w:szCs w:val="28"/>
              </w:rPr>
            </w:pPr>
            <w:r>
              <w:rPr>
                <w:rFonts w:hint="eastAsia" w:ascii="仿宋" w:hAnsi="仿宋" w:eastAsia="仿宋"/>
                <w:b w:val="0"/>
                <w:bCs/>
                <w:kern w:val="0"/>
                <w:sz w:val="28"/>
                <w:szCs w:val="28"/>
              </w:rPr>
              <w:t>　　　2.主要技术指标内容</w:t>
            </w:r>
          </w:p>
          <w:p w14:paraId="31F3D668">
            <w:pPr>
              <w:autoSpaceDE w:val="0"/>
              <w:autoSpaceDN w:val="0"/>
              <w:adjustRightInd w:val="0"/>
              <w:spacing w:line="560" w:lineRule="exact"/>
              <w:jc w:val="left"/>
              <w:rPr>
                <w:rFonts w:hint="eastAsia" w:ascii="仿宋" w:hAnsi="仿宋" w:eastAsia="仿宋"/>
                <w:b w:val="0"/>
                <w:bCs/>
                <w:kern w:val="0"/>
                <w:sz w:val="28"/>
                <w:szCs w:val="28"/>
              </w:rPr>
            </w:pPr>
            <w:r>
              <w:rPr>
                <w:rFonts w:hint="eastAsia" w:ascii="仿宋" w:hAnsi="仿宋" w:eastAsia="仿宋"/>
                <w:b w:val="0"/>
                <w:bCs/>
                <w:kern w:val="0"/>
                <w:sz w:val="28"/>
                <w:szCs w:val="28"/>
              </w:rPr>
              <w:t>　　　3.食品安全指标或要求现有国家标准不能覆盖的情况</w:t>
            </w:r>
          </w:p>
          <w:p w14:paraId="137F25B1">
            <w:pPr>
              <w:autoSpaceDE w:val="0"/>
              <w:autoSpaceDN w:val="0"/>
              <w:adjustRightInd w:val="0"/>
              <w:spacing w:line="560" w:lineRule="exact"/>
              <w:jc w:val="left"/>
              <w:rPr>
                <w:rFonts w:hint="default" w:ascii="仿宋" w:hAnsi="仿宋" w:eastAsia="仿宋"/>
                <w:b w:val="0"/>
                <w:bCs/>
                <w:kern w:val="0"/>
                <w:sz w:val="28"/>
                <w:szCs w:val="28"/>
                <w:lang w:val="en-US" w:eastAsia="zh-CN"/>
              </w:rPr>
            </w:pPr>
            <w:r>
              <w:rPr>
                <w:rFonts w:hint="eastAsia" w:ascii="仿宋" w:hAnsi="仿宋" w:eastAsia="仿宋"/>
                <w:b w:val="0"/>
                <w:bCs/>
                <w:kern w:val="0"/>
                <w:sz w:val="28"/>
                <w:szCs w:val="28"/>
                <w:lang w:val="en-US" w:eastAsia="zh-CN"/>
              </w:rPr>
              <w:t xml:space="preserve">      4.......</w:t>
            </w:r>
          </w:p>
          <w:p w14:paraId="34F8408D">
            <w:pPr>
              <w:autoSpaceDE w:val="0"/>
              <w:autoSpaceDN w:val="0"/>
              <w:adjustRightInd w:val="0"/>
              <w:spacing w:line="560" w:lineRule="exact"/>
              <w:jc w:val="left"/>
              <w:rPr>
                <w:rFonts w:ascii="仿宋" w:hAnsi="仿宋" w:eastAsia="仿宋"/>
                <w:b/>
                <w:kern w:val="0"/>
                <w:sz w:val="28"/>
                <w:szCs w:val="28"/>
              </w:rPr>
            </w:pPr>
            <w:r>
              <w:rPr>
                <w:rFonts w:hint="eastAsia" w:ascii="仿宋" w:hAnsi="仿宋" w:eastAsia="仿宋"/>
                <w:b/>
                <w:kern w:val="0"/>
                <w:sz w:val="28"/>
                <w:szCs w:val="28"/>
              </w:rPr>
              <w:t>　　</w:t>
            </w:r>
          </w:p>
          <w:p w14:paraId="50BE1CFB">
            <w:pPr>
              <w:autoSpaceDE w:val="0"/>
              <w:autoSpaceDN w:val="0"/>
              <w:adjustRightInd w:val="0"/>
              <w:spacing w:line="560" w:lineRule="exact"/>
              <w:jc w:val="left"/>
              <w:rPr>
                <w:rFonts w:ascii="仿宋" w:hAnsi="仿宋" w:eastAsia="仿宋"/>
                <w:kern w:val="0"/>
                <w:sz w:val="28"/>
                <w:szCs w:val="28"/>
              </w:rPr>
            </w:pPr>
          </w:p>
          <w:p w14:paraId="753C63A9">
            <w:pPr>
              <w:autoSpaceDE w:val="0"/>
              <w:autoSpaceDN w:val="0"/>
              <w:adjustRightInd w:val="0"/>
              <w:spacing w:line="560" w:lineRule="exact"/>
              <w:jc w:val="left"/>
              <w:rPr>
                <w:rFonts w:ascii="仿宋" w:hAnsi="仿宋" w:eastAsia="仿宋"/>
                <w:kern w:val="0"/>
                <w:sz w:val="28"/>
                <w:szCs w:val="28"/>
              </w:rPr>
            </w:pPr>
          </w:p>
          <w:p w14:paraId="409C5C45">
            <w:pPr>
              <w:autoSpaceDE w:val="0"/>
              <w:autoSpaceDN w:val="0"/>
              <w:adjustRightInd w:val="0"/>
              <w:spacing w:line="560" w:lineRule="exact"/>
              <w:jc w:val="left"/>
              <w:rPr>
                <w:rFonts w:ascii="仿宋" w:hAnsi="仿宋" w:eastAsia="仿宋"/>
                <w:kern w:val="0"/>
                <w:sz w:val="28"/>
                <w:szCs w:val="28"/>
              </w:rPr>
            </w:pPr>
          </w:p>
          <w:p w14:paraId="46314B64">
            <w:pPr>
              <w:autoSpaceDE w:val="0"/>
              <w:autoSpaceDN w:val="0"/>
              <w:adjustRightInd w:val="0"/>
              <w:spacing w:line="560" w:lineRule="exact"/>
              <w:jc w:val="left"/>
              <w:rPr>
                <w:rFonts w:ascii="仿宋" w:hAnsi="仿宋" w:eastAsia="仿宋"/>
                <w:kern w:val="0"/>
                <w:sz w:val="28"/>
                <w:szCs w:val="28"/>
              </w:rPr>
            </w:pPr>
          </w:p>
          <w:p w14:paraId="1BFD5EE1">
            <w:pPr>
              <w:autoSpaceDE w:val="0"/>
              <w:autoSpaceDN w:val="0"/>
              <w:adjustRightInd w:val="0"/>
              <w:spacing w:line="560" w:lineRule="exact"/>
              <w:jc w:val="left"/>
              <w:rPr>
                <w:rFonts w:ascii="仿宋" w:hAnsi="仿宋" w:eastAsia="仿宋"/>
                <w:kern w:val="0"/>
                <w:sz w:val="28"/>
                <w:szCs w:val="28"/>
              </w:rPr>
            </w:pPr>
          </w:p>
          <w:p w14:paraId="2D9A0B30">
            <w:pPr>
              <w:autoSpaceDE w:val="0"/>
              <w:autoSpaceDN w:val="0"/>
              <w:adjustRightInd w:val="0"/>
              <w:spacing w:line="560" w:lineRule="exact"/>
              <w:jc w:val="left"/>
              <w:rPr>
                <w:rFonts w:ascii="仿宋" w:hAnsi="仿宋" w:eastAsia="仿宋"/>
                <w:b/>
                <w:kern w:val="0"/>
                <w:sz w:val="28"/>
                <w:szCs w:val="28"/>
              </w:rPr>
            </w:pPr>
          </w:p>
          <w:p w14:paraId="7B0538CF">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（四）江西省及国内产业发展情况</w:t>
            </w:r>
          </w:p>
          <w:p w14:paraId="1DDE22C4">
            <w:pPr>
              <w:autoSpaceDE w:val="0"/>
              <w:autoSpaceDN w:val="0"/>
              <w:adjustRightInd w:val="0"/>
              <w:spacing w:line="560" w:lineRule="exact"/>
              <w:jc w:val="left"/>
              <w:rPr>
                <w:rFonts w:ascii="仿宋" w:hAnsi="仿宋" w:eastAsia="仿宋"/>
                <w:kern w:val="0"/>
                <w:sz w:val="28"/>
                <w:szCs w:val="28"/>
              </w:rPr>
            </w:pPr>
          </w:p>
          <w:p w14:paraId="3209B96E">
            <w:pPr>
              <w:autoSpaceDE w:val="0"/>
              <w:autoSpaceDN w:val="0"/>
              <w:adjustRightInd w:val="0"/>
              <w:spacing w:line="560" w:lineRule="exact"/>
              <w:jc w:val="left"/>
              <w:rPr>
                <w:rFonts w:ascii="仿宋" w:hAnsi="仿宋" w:eastAsia="仿宋"/>
                <w:kern w:val="0"/>
                <w:sz w:val="28"/>
                <w:szCs w:val="28"/>
              </w:rPr>
            </w:pPr>
          </w:p>
          <w:p w14:paraId="171D4F99">
            <w:pPr>
              <w:autoSpaceDE w:val="0"/>
              <w:autoSpaceDN w:val="0"/>
              <w:adjustRightInd w:val="0"/>
              <w:spacing w:line="560" w:lineRule="exact"/>
              <w:jc w:val="left"/>
              <w:rPr>
                <w:rFonts w:ascii="仿宋" w:hAnsi="仿宋" w:eastAsia="仿宋"/>
                <w:kern w:val="0"/>
                <w:sz w:val="28"/>
                <w:szCs w:val="28"/>
              </w:rPr>
            </w:pPr>
          </w:p>
          <w:p w14:paraId="6B1A4F86">
            <w:pPr>
              <w:autoSpaceDE w:val="0"/>
              <w:autoSpaceDN w:val="0"/>
              <w:adjustRightInd w:val="0"/>
              <w:spacing w:line="560" w:lineRule="exact"/>
              <w:jc w:val="left"/>
              <w:rPr>
                <w:rFonts w:ascii="仿宋" w:hAnsi="仿宋" w:eastAsia="仿宋"/>
                <w:kern w:val="0"/>
                <w:sz w:val="28"/>
                <w:szCs w:val="28"/>
              </w:rPr>
            </w:pPr>
          </w:p>
          <w:p w14:paraId="0DC8ECA0">
            <w:pPr>
              <w:autoSpaceDE w:val="0"/>
              <w:autoSpaceDN w:val="0"/>
              <w:adjustRightInd w:val="0"/>
              <w:spacing w:line="560" w:lineRule="exact"/>
              <w:jc w:val="left"/>
              <w:rPr>
                <w:rFonts w:ascii="仿宋" w:hAnsi="仿宋" w:eastAsia="仿宋"/>
                <w:kern w:val="0"/>
                <w:sz w:val="28"/>
                <w:szCs w:val="28"/>
              </w:rPr>
            </w:pPr>
          </w:p>
          <w:p w14:paraId="47EDB3D9">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（五）对我省相关行业发展可能产生的影响</w:t>
            </w:r>
          </w:p>
          <w:p w14:paraId="7850D115">
            <w:pPr>
              <w:autoSpaceDE w:val="0"/>
              <w:autoSpaceDN w:val="0"/>
              <w:adjustRightInd w:val="0"/>
              <w:spacing w:line="560" w:lineRule="exact"/>
              <w:jc w:val="left"/>
              <w:rPr>
                <w:rFonts w:ascii="仿宋" w:hAnsi="仿宋" w:eastAsia="仿宋"/>
                <w:kern w:val="0"/>
                <w:sz w:val="28"/>
                <w:szCs w:val="28"/>
              </w:rPr>
            </w:pPr>
          </w:p>
          <w:p w14:paraId="47E762BD">
            <w:pPr>
              <w:autoSpaceDE w:val="0"/>
              <w:autoSpaceDN w:val="0"/>
              <w:adjustRightInd w:val="0"/>
              <w:spacing w:line="560" w:lineRule="exact"/>
              <w:jc w:val="left"/>
              <w:rPr>
                <w:rFonts w:ascii="仿宋" w:hAnsi="仿宋" w:eastAsia="仿宋"/>
                <w:kern w:val="0"/>
                <w:sz w:val="28"/>
                <w:szCs w:val="28"/>
              </w:rPr>
            </w:pPr>
          </w:p>
          <w:p w14:paraId="4D14D6C7">
            <w:pPr>
              <w:autoSpaceDE w:val="0"/>
              <w:autoSpaceDN w:val="0"/>
              <w:adjustRightInd w:val="0"/>
              <w:spacing w:line="560" w:lineRule="exact"/>
              <w:jc w:val="left"/>
              <w:rPr>
                <w:rFonts w:ascii="仿宋" w:hAnsi="仿宋" w:eastAsia="仿宋"/>
                <w:kern w:val="0"/>
                <w:sz w:val="28"/>
                <w:szCs w:val="28"/>
              </w:rPr>
            </w:pPr>
          </w:p>
          <w:p w14:paraId="27577702">
            <w:pPr>
              <w:autoSpaceDE w:val="0"/>
              <w:autoSpaceDN w:val="0"/>
              <w:adjustRightInd w:val="0"/>
              <w:spacing w:line="560" w:lineRule="exact"/>
              <w:jc w:val="left"/>
              <w:rPr>
                <w:rFonts w:ascii="仿宋" w:hAnsi="仿宋" w:eastAsia="仿宋"/>
                <w:kern w:val="0"/>
                <w:sz w:val="28"/>
                <w:szCs w:val="28"/>
              </w:rPr>
            </w:pPr>
          </w:p>
          <w:p w14:paraId="1176676A">
            <w:pPr>
              <w:spacing w:line="560" w:lineRule="exact"/>
              <w:rPr>
                <w:rFonts w:ascii="仿宋" w:hAnsi="仿宋" w:eastAsia="仿宋"/>
                <w:sz w:val="28"/>
                <w:szCs w:val="28"/>
              </w:rPr>
            </w:pPr>
          </w:p>
        </w:tc>
      </w:tr>
      <w:tr w14:paraId="5097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362" w:type="dxa"/>
            <w:gridSpan w:val="4"/>
            <w:tcBorders>
              <w:top w:val="single" w:color="auto" w:sz="4" w:space="0"/>
              <w:left w:val="single" w:color="auto" w:sz="4" w:space="0"/>
              <w:bottom w:val="single" w:color="auto" w:sz="4" w:space="0"/>
              <w:right w:val="single" w:color="auto" w:sz="4" w:space="0"/>
            </w:tcBorders>
          </w:tcPr>
          <w:p w14:paraId="7AB7560F">
            <w:pPr>
              <w:autoSpaceDE w:val="0"/>
              <w:autoSpaceDN w:val="0"/>
              <w:adjustRightInd w:val="0"/>
              <w:spacing w:line="560" w:lineRule="exact"/>
              <w:jc w:val="left"/>
              <w:rPr>
                <w:rFonts w:hint="eastAsia" w:ascii="黑体" w:hAnsi="黑体" w:eastAsia="黑体" w:cs="黑体"/>
                <w:b w:val="0"/>
                <w:bCs/>
                <w:kern w:val="0"/>
                <w:sz w:val="28"/>
                <w:szCs w:val="28"/>
              </w:rPr>
            </w:pPr>
            <w:r>
              <w:rPr>
                <w:rFonts w:hint="eastAsia" w:ascii="仿宋" w:hAnsi="仿宋" w:eastAsia="仿宋"/>
                <w:b/>
                <w:kern w:val="0"/>
                <w:sz w:val="28"/>
                <w:szCs w:val="28"/>
              </w:rPr>
              <w:t>　　</w:t>
            </w:r>
            <w:r>
              <w:rPr>
                <w:rFonts w:hint="eastAsia" w:ascii="黑体" w:hAnsi="黑体" w:eastAsia="黑体" w:cs="黑体"/>
                <w:b w:val="0"/>
                <w:bCs/>
                <w:kern w:val="0"/>
                <w:sz w:val="28"/>
                <w:szCs w:val="28"/>
              </w:rPr>
              <w:t>二、立项建议的科学性</w:t>
            </w:r>
          </w:p>
          <w:p w14:paraId="4A271164">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（一）现有市场监督抽检、行业和企业调查数据</w:t>
            </w:r>
          </w:p>
          <w:p w14:paraId="6F614605">
            <w:pPr>
              <w:autoSpaceDE w:val="0"/>
              <w:autoSpaceDN w:val="0"/>
              <w:adjustRightInd w:val="0"/>
              <w:spacing w:line="560" w:lineRule="exact"/>
              <w:jc w:val="left"/>
              <w:rPr>
                <w:rFonts w:hint="eastAsia" w:ascii="楷体" w:hAnsi="楷体" w:eastAsia="楷体" w:cs="楷体"/>
                <w:b w:val="0"/>
                <w:bCs/>
                <w:kern w:val="0"/>
                <w:sz w:val="28"/>
                <w:szCs w:val="28"/>
              </w:rPr>
            </w:pPr>
          </w:p>
          <w:p w14:paraId="489F11EF">
            <w:pPr>
              <w:autoSpaceDE w:val="0"/>
              <w:autoSpaceDN w:val="0"/>
              <w:adjustRightInd w:val="0"/>
              <w:spacing w:line="560" w:lineRule="exact"/>
              <w:jc w:val="left"/>
              <w:rPr>
                <w:rFonts w:ascii="仿宋" w:hAnsi="仿宋" w:eastAsia="仿宋"/>
                <w:kern w:val="0"/>
                <w:sz w:val="28"/>
                <w:szCs w:val="28"/>
              </w:rPr>
            </w:pPr>
          </w:p>
          <w:p w14:paraId="1F42C295">
            <w:pPr>
              <w:autoSpaceDE w:val="0"/>
              <w:autoSpaceDN w:val="0"/>
              <w:adjustRightInd w:val="0"/>
              <w:spacing w:line="560" w:lineRule="exact"/>
              <w:jc w:val="left"/>
              <w:rPr>
                <w:rFonts w:ascii="仿宋" w:hAnsi="仿宋" w:eastAsia="仿宋"/>
                <w:kern w:val="0"/>
                <w:sz w:val="28"/>
                <w:szCs w:val="28"/>
              </w:rPr>
            </w:pPr>
          </w:p>
          <w:p w14:paraId="66CB0D81">
            <w:pPr>
              <w:autoSpaceDE w:val="0"/>
              <w:autoSpaceDN w:val="0"/>
              <w:adjustRightInd w:val="0"/>
              <w:spacing w:line="560" w:lineRule="exact"/>
              <w:jc w:val="left"/>
              <w:rPr>
                <w:rFonts w:ascii="仿宋" w:hAnsi="仿宋" w:eastAsia="仿宋"/>
                <w:kern w:val="0"/>
                <w:sz w:val="28"/>
                <w:szCs w:val="28"/>
              </w:rPr>
            </w:pPr>
          </w:p>
          <w:p w14:paraId="68C1F35D">
            <w:pPr>
              <w:autoSpaceDE w:val="0"/>
              <w:autoSpaceDN w:val="0"/>
              <w:adjustRightInd w:val="0"/>
              <w:spacing w:line="560" w:lineRule="exact"/>
              <w:jc w:val="left"/>
              <w:rPr>
                <w:rFonts w:ascii="仿宋" w:hAnsi="仿宋" w:eastAsia="仿宋"/>
                <w:kern w:val="0"/>
                <w:sz w:val="28"/>
                <w:szCs w:val="28"/>
              </w:rPr>
            </w:pPr>
          </w:p>
          <w:p w14:paraId="0983996E">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（二）现有食品安全风险监测数据</w:t>
            </w:r>
          </w:p>
          <w:p w14:paraId="0FA503D4">
            <w:pPr>
              <w:autoSpaceDE w:val="0"/>
              <w:autoSpaceDN w:val="0"/>
              <w:adjustRightInd w:val="0"/>
              <w:spacing w:line="560" w:lineRule="exact"/>
              <w:jc w:val="left"/>
              <w:rPr>
                <w:rFonts w:ascii="仿宋" w:hAnsi="仿宋" w:eastAsia="仿宋"/>
                <w:kern w:val="0"/>
                <w:sz w:val="28"/>
                <w:szCs w:val="28"/>
              </w:rPr>
            </w:pPr>
          </w:p>
          <w:p w14:paraId="66D4EDDE">
            <w:pPr>
              <w:autoSpaceDE w:val="0"/>
              <w:autoSpaceDN w:val="0"/>
              <w:adjustRightInd w:val="0"/>
              <w:spacing w:line="560" w:lineRule="exact"/>
              <w:jc w:val="left"/>
              <w:rPr>
                <w:rFonts w:ascii="仿宋" w:hAnsi="仿宋" w:eastAsia="仿宋"/>
                <w:kern w:val="0"/>
                <w:sz w:val="28"/>
                <w:szCs w:val="28"/>
              </w:rPr>
            </w:pPr>
          </w:p>
          <w:p w14:paraId="5B332B81">
            <w:pPr>
              <w:autoSpaceDE w:val="0"/>
              <w:autoSpaceDN w:val="0"/>
              <w:adjustRightInd w:val="0"/>
              <w:spacing w:line="560" w:lineRule="exact"/>
              <w:jc w:val="left"/>
              <w:rPr>
                <w:rFonts w:ascii="仿宋" w:hAnsi="仿宋" w:eastAsia="仿宋"/>
                <w:kern w:val="0"/>
                <w:sz w:val="28"/>
                <w:szCs w:val="28"/>
              </w:rPr>
            </w:pPr>
          </w:p>
          <w:p w14:paraId="19CDA0BB">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（三）相关毒理学资料、膳食暴露等现有食品安全风险评估数据信息</w:t>
            </w:r>
          </w:p>
          <w:p w14:paraId="15C4388F">
            <w:pPr>
              <w:autoSpaceDE w:val="0"/>
              <w:autoSpaceDN w:val="0"/>
              <w:adjustRightInd w:val="0"/>
              <w:spacing w:line="560" w:lineRule="exact"/>
              <w:jc w:val="left"/>
              <w:rPr>
                <w:rFonts w:ascii="仿宋" w:hAnsi="仿宋" w:eastAsia="仿宋"/>
                <w:kern w:val="0"/>
                <w:sz w:val="28"/>
                <w:szCs w:val="28"/>
              </w:rPr>
            </w:pPr>
          </w:p>
          <w:p w14:paraId="01195A5F">
            <w:pPr>
              <w:autoSpaceDE w:val="0"/>
              <w:autoSpaceDN w:val="0"/>
              <w:adjustRightInd w:val="0"/>
              <w:spacing w:line="560" w:lineRule="exact"/>
              <w:jc w:val="left"/>
              <w:rPr>
                <w:rFonts w:ascii="仿宋" w:hAnsi="仿宋" w:eastAsia="仿宋"/>
                <w:kern w:val="0"/>
                <w:sz w:val="28"/>
                <w:szCs w:val="28"/>
              </w:rPr>
            </w:pPr>
          </w:p>
          <w:p w14:paraId="77B3B96B">
            <w:pPr>
              <w:autoSpaceDE w:val="0"/>
              <w:autoSpaceDN w:val="0"/>
              <w:adjustRightInd w:val="0"/>
              <w:spacing w:line="560" w:lineRule="exact"/>
              <w:jc w:val="left"/>
              <w:rPr>
                <w:rFonts w:ascii="仿宋" w:hAnsi="仿宋" w:eastAsia="仿宋"/>
                <w:kern w:val="0"/>
                <w:sz w:val="28"/>
                <w:szCs w:val="28"/>
              </w:rPr>
            </w:pPr>
          </w:p>
          <w:p w14:paraId="557685C8">
            <w:pPr>
              <w:autoSpaceDE w:val="0"/>
              <w:autoSpaceDN w:val="0"/>
              <w:adjustRightInd w:val="0"/>
              <w:spacing w:line="560" w:lineRule="exact"/>
              <w:jc w:val="left"/>
              <w:rPr>
                <w:rFonts w:ascii="仿宋" w:hAnsi="仿宋" w:eastAsia="仿宋"/>
                <w:kern w:val="0"/>
                <w:sz w:val="28"/>
                <w:szCs w:val="28"/>
              </w:rPr>
            </w:pPr>
          </w:p>
          <w:p w14:paraId="2E32C9D0">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（四）国内</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外</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同类法规、标准情况</w:t>
            </w:r>
          </w:p>
          <w:p w14:paraId="04431206">
            <w:pPr>
              <w:autoSpaceDE w:val="0"/>
              <w:autoSpaceDN w:val="0"/>
              <w:adjustRightInd w:val="0"/>
              <w:spacing w:line="560" w:lineRule="exact"/>
              <w:jc w:val="left"/>
              <w:rPr>
                <w:rFonts w:ascii="仿宋" w:hAnsi="仿宋" w:eastAsia="仿宋"/>
                <w:kern w:val="0"/>
                <w:sz w:val="28"/>
                <w:szCs w:val="28"/>
              </w:rPr>
            </w:pPr>
          </w:p>
          <w:p w14:paraId="5DF332B2">
            <w:pPr>
              <w:autoSpaceDE w:val="0"/>
              <w:autoSpaceDN w:val="0"/>
              <w:adjustRightInd w:val="0"/>
              <w:spacing w:line="560" w:lineRule="exact"/>
              <w:jc w:val="left"/>
              <w:rPr>
                <w:rFonts w:ascii="仿宋" w:hAnsi="仿宋" w:eastAsia="仿宋"/>
                <w:kern w:val="0"/>
                <w:sz w:val="28"/>
                <w:szCs w:val="28"/>
              </w:rPr>
            </w:pPr>
          </w:p>
          <w:p w14:paraId="6967EEEA">
            <w:pPr>
              <w:autoSpaceDE w:val="0"/>
              <w:autoSpaceDN w:val="0"/>
              <w:adjustRightInd w:val="0"/>
              <w:spacing w:line="560" w:lineRule="exact"/>
              <w:jc w:val="left"/>
              <w:rPr>
                <w:rFonts w:ascii="仿宋" w:hAnsi="仿宋" w:eastAsia="仿宋"/>
                <w:kern w:val="0"/>
                <w:sz w:val="28"/>
                <w:szCs w:val="28"/>
              </w:rPr>
            </w:pPr>
          </w:p>
          <w:p w14:paraId="39A6ED28">
            <w:pPr>
              <w:autoSpaceDE w:val="0"/>
              <w:autoSpaceDN w:val="0"/>
              <w:adjustRightInd w:val="0"/>
              <w:spacing w:line="560" w:lineRule="exact"/>
              <w:jc w:val="left"/>
              <w:rPr>
                <w:rFonts w:ascii="仿宋" w:hAnsi="仿宋" w:eastAsia="仿宋"/>
                <w:kern w:val="0"/>
                <w:sz w:val="28"/>
                <w:szCs w:val="28"/>
              </w:rPr>
            </w:pPr>
          </w:p>
          <w:p w14:paraId="1079FF52">
            <w:pPr>
              <w:autoSpaceDE w:val="0"/>
              <w:autoSpaceDN w:val="0"/>
              <w:adjustRightInd w:val="0"/>
              <w:spacing w:line="560" w:lineRule="exact"/>
              <w:jc w:val="left"/>
              <w:rPr>
                <w:rFonts w:ascii="仿宋" w:hAnsi="仿宋" w:eastAsia="仿宋"/>
                <w:kern w:val="0"/>
                <w:sz w:val="28"/>
                <w:szCs w:val="28"/>
              </w:rPr>
            </w:pPr>
          </w:p>
        </w:tc>
      </w:tr>
      <w:tr w14:paraId="1449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362" w:type="dxa"/>
            <w:gridSpan w:val="4"/>
            <w:tcBorders>
              <w:top w:val="single" w:color="auto" w:sz="4" w:space="0"/>
              <w:left w:val="single" w:color="auto" w:sz="4" w:space="0"/>
              <w:bottom w:val="single" w:color="auto" w:sz="4" w:space="0"/>
              <w:right w:val="single" w:color="auto" w:sz="4" w:space="0"/>
            </w:tcBorders>
          </w:tcPr>
          <w:p w14:paraId="5E48FB69">
            <w:pPr>
              <w:autoSpaceDE w:val="0"/>
              <w:autoSpaceDN w:val="0"/>
              <w:adjustRightInd w:val="0"/>
              <w:spacing w:line="560" w:lineRule="exact"/>
              <w:jc w:val="left"/>
              <w:rPr>
                <w:rFonts w:hint="eastAsia" w:ascii="黑体" w:hAnsi="黑体" w:eastAsia="黑体" w:cs="黑体"/>
                <w:b w:val="0"/>
                <w:bCs/>
                <w:kern w:val="0"/>
                <w:sz w:val="28"/>
                <w:szCs w:val="28"/>
              </w:rPr>
            </w:pPr>
            <w:r>
              <w:rPr>
                <w:rFonts w:hint="eastAsia" w:ascii="仿宋" w:hAnsi="仿宋" w:eastAsia="仿宋"/>
                <w:b/>
                <w:kern w:val="0"/>
                <w:sz w:val="28"/>
                <w:szCs w:val="28"/>
              </w:rPr>
              <w:t>　　</w:t>
            </w:r>
            <w:r>
              <w:rPr>
                <w:rFonts w:hint="eastAsia" w:ascii="黑体" w:hAnsi="黑体" w:eastAsia="黑体" w:cs="黑体"/>
                <w:b w:val="0"/>
                <w:bCs/>
                <w:kern w:val="0"/>
                <w:sz w:val="28"/>
                <w:szCs w:val="28"/>
              </w:rPr>
              <w:t>三、项目总体思路、技术方案、计划和保障措施</w:t>
            </w:r>
          </w:p>
          <w:p w14:paraId="2B7FF0E8">
            <w:pPr>
              <w:autoSpaceDE w:val="0"/>
              <w:autoSpaceDN w:val="0"/>
              <w:adjustRightInd w:val="0"/>
              <w:spacing w:line="560" w:lineRule="exact"/>
              <w:jc w:val="left"/>
              <w:rPr>
                <w:rFonts w:ascii="仿宋" w:hAnsi="仿宋" w:eastAsia="仿宋"/>
                <w:b/>
                <w:kern w:val="0"/>
                <w:sz w:val="28"/>
                <w:szCs w:val="28"/>
              </w:rPr>
            </w:pPr>
          </w:p>
          <w:p w14:paraId="7D0C7354">
            <w:pPr>
              <w:autoSpaceDE w:val="0"/>
              <w:autoSpaceDN w:val="0"/>
              <w:adjustRightInd w:val="0"/>
              <w:spacing w:line="560" w:lineRule="exact"/>
              <w:jc w:val="left"/>
              <w:rPr>
                <w:rFonts w:ascii="仿宋" w:hAnsi="仿宋" w:eastAsia="仿宋"/>
                <w:b/>
                <w:kern w:val="0"/>
                <w:sz w:val="28"/>
                <w:szCs w:val="28"/>
              </w:rPr>
            </w:pPr>
          </w:p>
          <w:p w14:paraId="3AF3CBC4">
            <w:pPr>
              <w:autoSpaceDE w:val="0"/>
              <w:autoSpaceDN w:val="0"/>
              <w:adjustRightInd w:val="0"/>
              <w:spacing w:line="560" w:lineRule="exact"/>
              <w:jc w:val="left"/>
              <w:rPr>
                <w:rFonts w:ascii="仿宋" w:hAnsi="仿宋" w:eastAsia="仿宋"/>
                <w:b/>
                <w:kern w:val="0"/>
                <w:sz w:val="28"/>
                <w:szCs w:val="28"/>
              </w:rPr>
            </w:pPr>
          </w:p>
          <w:p w14:paraId="1BE15E87">
            <w:pPr>
              <w:autoSpaceDE w:val="0"/>
              <w:autoSpaceDN w:val="0"/>
              <w:adjustRightInd w:val="0"/>
              <w:spacing w:line="560" w:lineRule="exact"/>
              <w:jc w:val="left"/>
              <w:rPr>
                <w:rFonts w:ascii="仿宋" w:hAnsi="仿宋" w:eastAsia="仿宋"/>
                <w:b/>
                <w:kern w:val="0"/>
                <w:sz w:val="28"/>
                <w:szCs w:val="28"/>
              </w:rPr>
            </w:pPr>
          </w:p>
          <w:p w14:paraId="1CCE9642">
            <w:pPr>
              <w:autoSpaceDE w:val="0"/>
              <w:autoSpaceDN w:val="0"/>
              <w:adjustRightInd w:val="0"/>
              <w:spacing w:line="560" w:lineRule="exact"/>
              <w:jc w:val="left"/>
              <w:rPr>
                <w:rFonts w:ascii="仿宋" w:hAnsi="仿宋" w:eastAsia="仿宋"/>
                <w:b/>
                <w:kern w:val="0"/>
                <w:sz w:val="28"/>
                <w:szCs w:val="28"/>
              </w:rPr>
            </w:pPr>
          </w:p>
        </w:tc>
      </w:tr>
      <w:tr w14:paraId="127D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362" w:type="dxa"/>
            <w:gridSpan w:val="4"/>
            <w:tcBorders>
              <w:top w:val="single" w:color="auto" w:sz="4" w:space="0"/>
              <w:left w:val="single" w:color="auto" w:sz="4" w:space="0"/>
              <w:bottom w:val="single" w:color="auto" w:sz="4" w:space="0"/>
              <w:right w:val="single" w:color="auto" w:sz="4" w:space="0"/>
            </w:tcBorders>
          </w:tcPr>
          <w:p w14:paraId="74836C16">
            <w:pPr>
              <w:autoSpaceDE w:val="0"/>
              <w:autoSpaceDN w:val="0"/>
              <w:adjustRightInd w:val="0"/>
              <w:spacing w:line="560" w:lineRule="exact"/>
              <w:jc w:val="left"/>
              <w:rPr>
                <w:rFonts w:hint="eastAsia" w:ascii="黑体" w:hAnsi="黑体" w:eastAsia="黑体" w:cs="黑体"/>
                <w:b w:val="0"/>
                <w:bCs/>
                <w:kern w:val="0"/>
                <w:sz w:val="28"/>
                <w:szCs w:val="28"/>
              </w:rPr>
            </w:pPr>
            <w:r>
              <w:rPr>
                <w:rFonts w:hint="eastAsia" w:ascii="仿宋" w:hAnsi="仿宋" w:eastAsia="仿宋"/>
                <w:b/>
                <w:kern w:val="0"/>
                <w:sz w:val="28"/>
                <w:szCs w:val="28"/>
              </w:rPr>
              <w:t>　</w:t>
            </w:r>
            <w:r>
              <w:rPr>
                <w:rFonts w:hint="eastAsia" w:ascii="黑体" w:hAnsi="黑体" w:eastAsia="黑体" w:cs="黑体"/>
                <w:b w:val="0"/>
                <w:bCs/>
                <w:kern w:val="0"/>
                <w:sz w:val="28"/>
                <w:szCs w:val="28"/>
              </w:rPr>
              <w:t>　四、立项建议合法性</w:t>
            </w:r>
          </w:p>
          <w:p w14:paraId="5744388C">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（一）</w:t>
            </w:r>
            <w:r>
              <w:rPr>
                <w:rFonts w:hint="eastAsia" w:ascii="楷体" w:hAnsi="楷体" w:eastAsia="楷体" w:cs="楷体"/>
                <w:b w:val="0"/>
                <w:bCs/>
                <w:kern w:val="0"/>
                <w:sz w:val="28"/>
                <w:szCs w:val="28"/>
                <w:lang w:eastAsia="zh-CN"/>
              </w:rPr>
              <w:t>与</w:t>
            </w:r>
            <w:r>
              <w:rPr>
                <w:rFonts w:hint="eastAsia" w:ascii="楷体" w:hAnsi="楷体" w:eastAsia="楷体" w:cs="楷体"/>
                <w:b w:val="0"/>
                <w:bCs/>
                <w:kern w:val="0"/>
                <w:sz w:val="28"/>
                <w:szCs w:val="28"/>
              </w:rPr>
              <w:t>现行</w:t>
            </w:r>
            <w:r>
              <w:rPr>
                <w:rFonts w:hint="eastAsia" w:ascii="楷体" w:hAnsi="楷体" w:eastAsia="楷体" w:cs="楷体"/>
                <w:b w:val="0"/>
                <w:bCs/>
                <w:kern w:val="0"/>
                <w:sz w:val="28"/>
                <w:szCs w:val="28"/>
                <w:lang w:eastAsia="zh-CN"/>
              </w:rPr>
              <w:t>政策</w:t>
            </w:r>
            <w:r>
              <w:rPr>
                <w:rFonts w:hint="eastAsia" w:ascii="楷体" w:hAnsi="楷体" w:eastAsia="楷体" w:cs="楷体"/>
                <w:b w:val="0"/>
                <w:bCs/>
                <w:kern w:val="0"/>
                <w:sz w:val="28"/>
                <w:szCs w:val="28"/>
              </w:rPr>
              <w:t>法规</w:t>
            </w:r>
            <w:r>
              <w:rPr>
                <w:rFonts w:hint="eastAsia" w:ascii="楷体" w:hAnsi="楷体" w:eastAsia="楷体" w:cs="楷体"/>
                <w:b w:val="0"/>
                <w:bCs/>
                <w:kern w:val="0"/>
                <w:sz w:val="28"/>
                <w:szCs w:val="28"/>
                <w:lang w:eastAsia="zh-CN"/>
              </w:rPr>
              <w:t>合法性自评</w:t>
            </w:r>
            <w:r>
              <w:rPr>
                <w:rFonts w:hint="eastAsia" w:ascii="楷体" w:hAnsi="楷体" w:eastAsia="楷体" w:cs="楷体"/>
                <w:b w:val="0"/>
                <w:bCs/>
                <w:kern w:val="0"/>
                <w:sz w:val="28"/>
                <w:szCs w:val="28"/>
              </w:rPr>
              <w:t>情况</w:t>
            </w:r>
          </w:p>
          <w:p w14:paraId="3E7CE7C6">
            <w:pPr>
              <w:autoSpaceDE w:val="0"/>
              <w:autoSpaceDN w:val="0"/>
              <w:adjustRightInd w:val="0"/>
              <w:spacing w:line="560" w:lineRule="exact"/>
              <w:jc w:val="left"/>
              <w:rPr>
                <w:rFonts w:hint="eastAsia" w:ascii="楷体" w:hAnsi="楷体" w:eastAsia="楷体" w:cs="楷体"/>
                <w:b w:val="0"/>
                <w:bCs/>
                <w:kern w:val="0"/>
                <w:sz w:val="28"/>
                <w:szCs w:val="28"/>
              </w:rPr>
            </w:pPr>
          </w:p>
          <w:p w14:paraId="19946919">
            <w:pPr>
              <w:autoSpaceDE w:val="0"/>
              <w:autoSpaceDN w:val="0"/>
              <w:adjustRightInd w:val="0"/>
              <w:spacing w:line="560" w:lineRule="exact"/>
              <w:jc w:val="left"/>
              <w:rPr>
                <w:rFonts w:ascii="仿宋" w:hAnsi="仿宋" w:eastAsia="仿宋"/>
                <w:kern w:val="0"/>
                <w:sz w:val="28"/>
                <w:szCs w:val="28"/>
              </w:rPr>
            </w:pPr>
          </w:p>
          <w:p w14:paraId="56A9618A">
            <w:pPr>
              <w:autoSpaceDE w:val="0"/>
              <w:autoSpaceDN w:val="0"/>
              <w:adjustRightInd w:val="0"/>
              <w:spacing w:line="560" w:lineRule="exact"/>
              <w:jc w:val="left"/>
              <w:rPr>
                <w:rFonts w:ascii="仿宋" w:hAnsi="仿宋" w:eastAsia="仿宋"/>
                <w:kern w:val="0"/>
                <w:sz w:val="28"/>
                <w:szCs w:val="28"/>
              </w:rPr>
            </w:pPr>
          </w:p>
          <w:p w14:paraId="1053FDC1">
            <w:pPr>
              <w:autoSpaceDE w:val="0"/>
              <w:autoSpaceDN w:val="0"/>
              <w:adjustRightInd w:val="0"/>
              <w:spacing w:line="560" w:lineRule="exact"/>
              <w:jc w:val="left"/>
              <w:rPr>
                <w:rFonts w:ascii="仿宋" w:hAnsi="仿宋" w:eastAsia="仿宋"/>
                <w:b/>
                <w:kern w:val="0"/>
                <w:sz w:val="28"/>
                <w:szCs w:val="28"/>
              </w:rPr>
            </w:pPr>
          </w:p>
          <w:p w14:paraId="22C10E04">
            <w:pPr>
              <w:autoSpaceDE w:val="0"/>
              <w:autoSpaceDN w:val="0"/>
              <w:adjustRightInd w:val="0"/>
              <w:spacing w:line="560" w:lineRule="exact"/>
              <w:jc w:val="left"/>
              <w:rPr>
                <w:rFonts w:hint="eastAsia" w:ascii="楷体" w:hAnsi="楷体" w:eastAsia="楷体" w:cs="楷体"/>
                <w:b w:val="0"/>
                <w:bCs/>
                <w:kern w:val="0"/>
                <w:sz w:val="28"/>
                <w:szCs w:val="28"/>
              </w:rPr>
            </w:pPr>
            <w:r>
              <w:rPr>
                <w:rFonts w:hint="eastAsia" w:ascii="仿宋" w:hAnsi="仿宋" w:eastAsia="仿宋"/>
                <w:b/>
                <w:kern w:val="0"/>
                <w:sz w:val="28"/>
                <w:szCs w:val="28"/>
              </w:rPr>
              <w:t>　　</w:t>
            </w:r>
            <w:r>
              <w:rPr>
                <w:rFonts w:hint="eastAsia" w:ascii="楷体" w:hAnsi="楷体" w:eastAsia="楷体" w:cs="楷体"/>
                <w:b w:val="0"/>
                <w:bCs/>
                <w:kern w:val="0"/>
                <w:sz w:val="28"/>
                <w:szCs w:val="28"/>
              </w:rPr>
              <w:t>（二）可能引发</w:t>
            </w:r>
            <w:r>
              <w:rPr>
                <w:rFonts w:hint="eastAsia" w:ascii="楷体" w:hAnsi="楷体" w:eastAsia="楷体" w:cs="楷体"/>
                <w:b w:val="0"/>
                <w:bCs/>
                <w:kern w:val="0"/>
                <w:sz w:val="28"/>
                <w:szCs w:val="28"/>
                <w:lang w:eastAsia="zh-CN"/>
              </w:rPr>
              <w:t>的</w:t>
            </w:r>
            <w:r>
              <w:rPr>
                <w:rFonts w:hint="eastAsia" w:ascii="楷体" w:hAnsi="楷体" w:eastAsia="楷体" w:cs="楷体"/>
                <w:b w:val="0"/>
                <w:bCs/>
                <w:kern w:val="0"/>
                <w:sz w:val="28"/>
                <w:szCs w:val="28"/>
              </w:rPr>
              <w:t>社会风险、社会影响等</w:t>
            </w:r>
          </w:p>
          <w:p w14:paraId="26619C29">
            <w:pPr>
              <w:autoSpaceDE w:val="0"/>
              <w:autoSpaceDN w:val="0"/>
              <w:adjustRightInd w:val="0"/>
              <w:spacing w:line="560" w:lineRule="exact"/>
              <w:jc w:val="left"/>
              <w:rPr>
                <w:rFonts w:ascii="仿宋" w:hAnsi="仿宋" w:eastAsia="仿宋"/>
                <w:b/>
                <w:kern w:val="0"/>
                <w:sz w:val="28"/>
                <w:szCs w:val="28"/>
              </w:rPr>
            </w:pPr>
          </w:p>
          <w:p w14:paraId="79FF7BF0">
            <w:pPr>
              <w:autoSpaceDE w:val="0"/>
              <w:autoSpaceDN w:val="0"/>
              <w:adjustRightInd w:val="0"/>
              <w:spacing w:line="560" w:lineRule="exact"/>
              <w:jc w:val="left"/>
              <w:rPr>
                <w:rFonts w:ascii="仿宋" w:hAnsi="仿宋" w:eastAsia="仿宋"/>
                <w:b/>
                <w:kern w:val="0"/>
                <w:sz w:val="28"/>
                <w:szCs w:val="28"/>
              </w:rPr>
            </w:pPr>
          </w:p>
          <w:p w14:paraId="1F16926F">
            <w:pPr>
              <w:autoSpaceDE w:val="0"/>
              <w:autoSpaceDN w:val="0"/>
              <w:adjustRightInd w:val="0"/>
              <w:spacing w:line="560" w:lineRule="exact"/>
              <w:jc w:val="left"/>
              <w:rPr>
                <w:rFonts w:ascii="仿宋" w:hAnsi="仿宋" w:eastAsia="仿宋"/>
                <w:b/>
                <w:kern w:val="0"/>
                <w:sz w:val="28"/>
                <w:szCs w:val="28"/>
              </w:rPr>
            </w:pPr>
          </w:p>
        </w:tc>
      </w:tr>
    </w:tbl>
    <w:p w14:paraId="60F0255D">
      <w:pPr>
        <w:spacing w:line="440" w:lineRule="exact"/>
        <w:jc w:val="left"/>
        <w:rPr>
          <w:rFonts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14:paraId="1C41C0F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rightChars="0"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1.申报</w:t>
      </w:r>
      <w:r>
        <w:rPr>
          <w:rFonts w:hint="eastAsia" w:ascii="仿宋" w:hAnsi="仿宋" w:eastAsia="仿宋" w:cs="Times New Roman"/>
          <w:color w:val="auto"/>
          <w:kern w:val="2"/>
          <w:sz w:val="24"/>
          <w:szCs w:val="24"/>
          <w:lang w:val="en-US" w:eastAsia="zh-CN" w:bidi="ar-SA"/>
        </w:rPr>
        <w:t>立项建议应符合《食品安全法》第二十九条、《食品安全标准管理办法》第三十九条规定。</w:t>
      </w:r>
    </w:p>
    <w:p w14:paraId="5B759DF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rightChars="0"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2.立项建议主要包括：地方特色食品产品标准、地方特色食品生产经营规范标准、使用现有食品安全国家标准不能检测地方特色食品标准中指标的检验方法标准等。</w:t>
      </w:r>
    </w:p>
    <w:p w14:paraId="4E77000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rightChars="0" w:firstLine="480" w:firstLineChars="200"/>
        <w:jc w:val="both"/>
        <w:rPr>
          <w:rFonts w:hint="eastAsia" w:ascii="仿宋" w:hAnsi="仿宋" w:eastAsia="仿宋" w:cs="Times New Roman"/>
          <w:color w:val="auto"/>
          <w:kern w:val="2"/>
          <w:sz w:val="24"/>
          <w:szCs w:val="24"/>
          <w:highlight w:val="none"/>
          <w:shd w:val="clear"/>
          <w:lang w:val="en-US" w:eastAsia="zh-CN" w:bidi="ar-SA"/>
        </w:rPr>
      </w:pPr>
      <w:r>
        <w:rPr>
          <w:rFonts w:hint="eastAsia" w:ascii="仿宋" w:hAnsi="仿宋" w:eastAsia="仿宋" w:cs="Times New Roman"/>
          <w:color w:val="auto"/>
          <w:kern w:val="2"/>
          <w:sz w:val="24"/>
          <w:szCs w:val="24"/>
          <w:lang w:val="en-US" w:eastAsia="zh-CN" w:bidi="ar-SA"/>
        </w:rPr>
        <w:t>3.立项建议不包括：特殊食品标准、食品添加剂使用及质量规格标准、食品相关产品标准、农药兽药残留限量及检验方法标准、非法添加物质及掺杂掺假鉴别检验</w:t>
      </w:r>
      <w:r>
        <w:rPr>
          <w:rFonts w:hint="eastAsia" w:ascii="仿宋" w:hAnsi="仿宋" w:eastAsia="仿宋" w:cs="Times New Roman"/>
          <w:color w:val="auto"/>
          <w:kern w:val="2"/>
          <w:sz w:val="24"/>
          <w:szCs w:val="24"/>
          <w:highlight w:val="none"/>
          <w:lang w:val="en-US" w:eastAsia="zh-CN" w:bidi="ar-SA"/>
        </w:rPr>
        <w:t>方</w:t>
      </w:r>
      <w:r>
        <w:rPr>
          <w:rFonts w:hint="eastAsia" w:ascii="仿宋" w:hAnsi="仿宋" w:eastAsia="仿宋" w:cs="Times New Roman"/>
          <w:color w:val="auto"/>
          <w:kern w:val="2"/>
          <w:sz w:val="24"/>
          <w:szCs w:val="24"/>
          <w:highlight w:val="none"/>
          <w:shd w:val="clear"/>
          <w:lang w:val="en-US" w:eastAsia="zh-CN" w:bidi="ar-SA"/>
        </w:rPr>
        <w:t>法等。</w:t>
      </w:r>
    </w:p>
    <w:p w14:paraId="0271248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rightChars="0" w:firstLine="480" w:firstLineChars="200"/>
        <w:jc w:val="both"/>
        <w:rPr>
          <w:rFonts w:hint="eastAsia" w:ascii="仿宋" w:hAnsi="仿宋" w:eastAsia="仿宋"/>
          <w:color w:val="auto"/>
          <w:sz w:val="24"/>
          <w:lang w:val="en-US" w:eastAsia="zh-CN"/>
        </w:rPr>
      </w:pPr>
      <w:r>
        <w:rPr>
          <w:rFonts w:hint="eastAsia" w:ascii="仿宋" w:hAnsi="仿宋" w:eastAsia="仿宋" w:cs="Times New Roman"/>
          <w:color w:val="auto"/>
          <w:kern w:val="2"/>
          <w:sz w:val="24"/>
          <w:szCs w:val="24"/>
          <w:highlight w:val="none"/>
          <w:shd w:val="clear"/>
          <w:lang w:val="en-US" w:eastAsia="zh-CN" w:bidi="ar-SA"/>
        </w:rPr>
        <w:t>4.</w:t>
      </w:r>
      <w:r>
        <w:rPr>
          <w:rFonts w:hint="eastAsia" w:ascii="仿宋" w:hAnsi="仿宋" w:eastAsia="仿宋"/>
          <w:color w:val="auto"/>
          <w:sz w:val="24"/>
          <w:lang w:val="en-US" w:eastAsia="zh-CN"/>
        </w:rPr>
        <w:t>暂不</w:t>
      </w:r>
      <w:bookmarkStart w:id="0" w:name="_GoBack"/>
      <w:bookmarkEnd w:id="0"/>
      <w:r>
        <w:rPr>
          <w:rFonts w:hint="eastAsia" w:ascii="仿宋" w:hAnsi="仿宋" w:eastAsia="仿宋"/>
          <w:color w:val="auto"/>
          <w:sz w:val="24"/>
          <w:lang w:val="en-US" w:eastAsia="zh-CN"/>
        </w:rPr>
        <w:t>受理食药物质食品安全地方标准立项建议申报。</w:t>
      </w:r>
    </w:p>
    <w:p w14:paraId="0FA63D3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rightChars="0" w:firstLine="480" w:firstLineChars="200"/>
        <w:jc w:val="both"/>
        <w:rPr>
          <w:rFonts w:hint="eastAsia" w:ascii="仿宋" w:hAnsi="仿宋" w:eastAsia="仿宋"/>
          <w:color w:val="auto"/>
          <w:sz w:val="24"/>
          <w:lang w:eastAsia="zh-CN"/>
        </w:rPr>
      </w:pPr>
    </w:p>
    <w:p w14:paraId="2AFFE45C">
      <w:pPr>
        <w:rPr>
          <w:rFonts w:hint="eastAsia" w:ascii="仿宋" w:hAnsi="仿宋" w:eastAsia="仿宋"/>
          <w:color w:val="auto"/>
          <w:sz w:val="24"/>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78A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A0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66A0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CD1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NWU3NDBkNDFhMzdkZDM2ZDRjNTc2NTY2YzBhNjEifQ=="/>
  </w:docVars>
  <w:rsids>
    <w:rsidRoot w:val="00295F31"/>
    <w:rsid w:val="00013ED2"/>
    <w:rsid w:val="000A7AAF"/>
    <w:rsid w:val="001C0DA9"/>
    <w:rsid w:val="00240D80"/>
    <w:rsid w:val="0024453F"/>
    <w:rsid w:val="00295F31"/>
    <w:rsid w:val="002A7F5B"/>
    <w:rsid w:val="002B5FF5"/>
    <w:rsid w:val="002C3B24"/>
    <w:rsid w:val="002F7B2B"/>
    <w:rsid w:val="00391104"/>
    <w:rsid w:val="003F5E46"/>
    <w:rsid w:val="00440D43"/>
    <w:rsid w:val="00462C32"/>
    <w:rsid w:val="00474C5F"/>
    <w:rsid w:val="004B4359"/>
    <w:rsid w:val="00552BA2"/>
    <w:rsid w:val="00586825"/>
    <w:rsid w:val="00610937"/>
    <w:rsid w:val="00690BC1"/>
    <w:rsid w:val="006F7011"/>
    <w:rsid w:val="007345E7"/>
    <w:rsid w:val="00792734"/>
    <w:rsid w:val="007C5CA6"/>
    <w:rsid w:val="00951F80"/>
    <w:rsid w:val="00977AAD"/>
    <w:rsid w:val="00A02DDD"/>
    <w:rsid w:val="00AB1E37"/>
    <w:rsid w:val="00B34FB9"/>
    <w:rsid w:val="00B51AB2"/>
    <w:rsid w:val="00BA4EC0"/>
    <w:rsid w:val="00C0518B"/>
    <w:rsid w:val="00C31D43"/>
    <w:rsid w:val="00C73D6D"/>
    <w:rsid w:val="00CE74E8"/>
    <w:rsid w:val="00D11FFD"/>
    <w:rsid w:val="00D16726"/>
    <w:rsid w:val="00D26A3A"/>
    <w:rsid w:val="00D653A9"/>
    <w:rsid w:val="00E6264B"/>
    <w:rsid w:val="0B821E6A"/>
    <w:rsid w:val="0D7E557A"/>
    <w:rsid w:val="0D885D0D"/>
    <w:rsid w:val="142A141C"/>
    <w:rsid w:val="17D94513"/>
    <w:rsid w:val="181E663E"/>
    <w:rsid w:val="19667CA0"/>
    <w:rsid w:val="19F72321"/>
    <w:rsid w:val="2609698F"/>
    <w:rsid w:val="27DF7A05"/>
    <w:rsid w:val="293A18F8"/>
    <w:rsid w:val="31D426B2"/>
    <w:rsid w:val="33B1392B"/>
    <w:rsid w:val="34B63AC6"/>
    <w:rsid w:val="368107B7"/>
    <w:rsid w:val="395B5A2C"/>
    <w:rsid w:val="3B075C9C"/>
    <w:rsid w:val="47B655A8"/>
    <w:rsid w:val="4B247D26"/>
    <w:rsid w:val="4BCE4526"/>
    <w:rsid w:val="4D4D34F0"/>
    <w:rsid w:val="4E527B74"/>
    <w:rsid w:val="4F820F5D"/>
    <w:rsid w:val="51EE28D9"/>
    <w:rsid w:val="52471480"/>
    <w:rsid w:val="53DC0875"/>
    <w:rsid w:val="5DDB79C1"/>
    <w:rsid w:val="5F5226F9"/>
    <w:rsid w:val="625247BE"/>
    <w:rsid w:val="668D4017"/>
    <w:rsid w:val="6C0054AE"/>
    <w:rsid w:val="6F5431B3"/>
    <w:rsid w:val="74144456"/>
    <w:rsid w:val="74283B53"/>
    <w:rsid w:val="74A54035"/>
    <w:rsid w:val="75216ED1"/>
    <w:rsid w:val="771D63A1"/>
    <w:rsid w:val="792103F5"/>
    <w:rsid w:val="79E72108"/>
    <w:rsid w:val="7ABA7318"/>
    <w:rsid w:val="7AD07512"/>
    <w:rsid w:val="7BD76009"/>
    <w:rsid w:val="FF9E8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autoRedefine/>
    <w:qFormat/>
    <w:uiPriority w:val="99"/>
    <w:rPr>
      <w:sz w:val="18"/>
      <w:szCs w:val="18"/>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731</Words>
  <Characters>748</Characters>
  <Lines>14</Lines>
  <Paragraphs>4</Paragraphs>
  <TotalTime>3</TotalTime>
  <ScaleCrop>false</ScaleCrop>
  <LinksUpToDate>false</LinksUpToDate>
  <CharactersWithSpaces>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2023-01-10T02:08:00Z</dcterms:created>
  <dc:creator>xtzj</dc:creator>
  <cp:lastModifiedBy>mindoctor</cp:lastModifiedBy>
  <cp:lastPrinted>2023-01-06T03:51:00Z</cp:lastPrinted>
  <dcterms:modified xsi:type="dcterms:W3CDTF">2025-10-31T07:27:30Z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F74CAD3F67304C39A4959DD7820A1177_13</vt:lpwstr>
  </property>
  <property fmtid="{D5CDD505-2E9C-101B-9397-08002B2CF9AE}" pid="4" name="KSOTemplateDocerSaveRecord">
    <vt:lpwstr>eyJoZGlkIjoiNjI0NWU3NDBkNDFhMzdkZDM2ZDRjNTc2NTY2YzBhNjEiLCJ1c2VySWQiOiIzMjQ3OTI0NDEifQ==</vt:lpwstr>
  </property>
</Properties>
</file>